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7CCC9" w14:textId="43E9D207" w:rsidR="00F44B7D" w:rsidRPr="00CF0B1E" w:rsidRDefault="00AF7CFA" w:rsidP="00F44B7D">
      <w:pPr>
        <w:rPr>
          <w:rFonts w:ascii="Times New Roman" w:hAnsi="Times New Roman" w:cs="Times New Roman"/>
          <w:b/>
          <w:bCs/>
          <w:szCs w:val="20"/>
        </w:rPr>
      </w:pPr>
      <w:r w:rsidRPr="00CF0B1E">
        <w:rPr>
          <w:rFonts w:ascii="Times New Roman" w:hAnsi="Times New Roman" w:cs="Times New Roman"/>
          <w:b/>
          <w:bCs/>
          <w:szCs w:val="20"/>
        </w:rPr>
        <w:t xml:space="preserve">Supplementary </w:t>
      </w:r>
      <w:r w:rsidR="00F44B7D" w:rsidRPr="00CF0B1E">
        <w:rPr>
          <w:rFonts w:ascii="Times New Roman" w:hAnsi="Times New Roman" w:cs="Times New Roman"/>
          <w:b/>
          <w:bCs/>
          <w:szCs w:val="20"/>
        </w:rPr>
        <w:t xml:space="preserve">Table </w:t>
      </w:r>
      <w:r w:rsidRPr="00CF0B1E">
        <w:rPr>
          <w:rFonts w:ascii="Times New Roman" w:hAnsi="Times New Roman" w:cs="Times New Roman"/>
          <w:b/>
          <w:bCs/>
          <w:szCs w:val="20"/>
        </w:rPr>
        <w:t>1</w:t>
      </w:r>
      <w:r w:rsidR="00F44B7D" w:rsidRPr="00CF0B1E">
        <w:rPr>
          <w:rFonts w:ascii="Times New Roman" w:hAnsi="Times New Roman" w:cs="Times New Roman"/>
          <w:b/>
          <w:bCs/>
          <w:szCs w:val="20"/>
        </w:rPr>
        <w:t xml:space="preserve">. Linear regression analysis of demographic and clinical characteristics for </w:t>
      </w:r>
      <w:r w:rsidR="0074744C" w:rsidRPr="00CF0B1E">
        <w:rPr>
          <w:rFonts w:ascii="Times New Roman" w:hAnsi="Times New Roman" w:cs="Times New Roman"/>
          <w:b/>
          <w:bCs/>
          <w:szCs w:val="20"/>
        </w:rPr>
        <w:t xml:space="preserve">subjective </w:t>
      </w:r>
      <w:r w:rsidR="00F44B7D" w:rsidRPr="00CF0B1E">
        <w:rPr>
          <w:rFonts w:ascii="Times New Roman" w:hAnsi="Times New Roman" w:cs="Times New Roman"/>
          <w:b/>
          <w:bCs/>
          <w:szCs w:val="20"/>
        </w:rPr>
        <w:t>dizziness in patients with early Parkinson’s disease</w:t>
      </w:r>
      <w:r w:rsidR="00CF0B1E">
        <w:rPr>
          <w:rFonts w:ascii="Times New Roman" w:hAnsi="Times New Roman" w:cs="Times New Roman"/>
          <w:b/>
          <w:bCs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9"/>
        <w:gridCol w:w="1701"/>
        <w:gridCol w:w="2268"/>
        <w:gridCol w:w="1559"/>
        <w:gridCol w:w="236"/>
        <w:gridCol w:w="48"/>
        <w:gridCol w:w="1701"/>
        <w:gridCol w:w="1702"/>
        <w:gridCol w:w="1315"/>
        <w:gridCol w:w="48"/>
      </w:tblGrid>
      <w:tr w:rsidR="00A80B07" w:rsidRPr="00A80B07" w14:paraId="00C7CCCE" w14:textId="77777777" w:rsidTr="00E64885">
        <w:trPr>
          <w:gridAfter w:val="1"/>
          <w:wAfter w:w="48" w:type="dxa"/>
        </w:trPr>
        <w:tc>
          <w:tcPr>
            <w:tcW w:w="3119" w:type="dxa"/>
            <w:tcBorders>
              <w:left w:val="nil"/>
              <w:bottom w:val="nil"/>
              <w:right w:val="nil"/>
            </w:tcBorders>
          </w:tcPr>
          <w:p w14:paraId="00C7CCCA" w14:textId="77777777" w:rsidR="00F44B7D" w:rsidRPr="00A80B07" w:rsidRDefault="00F44B7D" w:rsidP="00B164EB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5528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00C7CCCB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Univariable</w:t>
            </w:r>
          </w:p>
        </w:tc>
        <w:tc>
          <w:tcPr>
            <w:tcW w:w="236" w:type="dxa"/>
            <w:tcBorders>
              <w:left w:val="nil"/>
              <w:bottom w:val="nil"/>
              <w:right w:val="nil"/>
            </w:tcBorders>
          </w:tcPr>
          <w:p w14:paraId="00C7CCCC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4766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00C7CCCD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Multivariable</w:t>
            </w:r>
          </w:p>
        </w:tc>
      </w:tr>
      <w:tr w:rsidR="00A80B07" w:rsidRPr="00A80B07" w14:paraId="00C7CCD7" w14:textId="77777777" w:rsidTr="00E64885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7CCCF" w14:textId="77777777" w:rsidR="00F44B7D" w:rsidRPr="00A80B07" w:rsidRDefault="00F44B7D" w:rsidP="00B164E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Variable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C7CCD0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Malgun Gothic" w:eastAsia="Malgun Gothic" w:hAnsi="Malgun Gothic" w:cs="Times New Roman" w:hint="eastAsia"/>
                <w:szCs w:val="20"/>
              </w:rPr>
              <w:t>β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C7CCD1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95%</w:t>
            </w:r>
            <w:r w:rsidRPr="00A80B07">
              <w:rPr>
                <w:rFonts w:ascii="Times New Roman" w:hAnsi="Times New Roman" w:cs="Times New Roman"/>
                <w:szCs w:val="20"/>
              </w:rPr>
              <w:t xml:space="preserve"> CI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C7CCD2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A80B07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7CCD3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00C7CCD4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Malgun Gothic" w:eastAsia="Malgun Gothic" w:hAnsi="Malgun Gothic" w:cs="Times New Roman" w:hint="eastAsia"/>
                <w:szCs w:val="20"/>
              </w:rPr>
              <w:t>β</w:t>
            </w:r>
          </w:p>
        </w:tc>
        <w:tc>
          <w:tcPr>
            <w:tcW w:w="1702" w:type="dxa"/>
            <w:tcBorders>
              <w:left w:val="nil"/>
              <w:bottom w:val="single" w:sz="4" w:space="0" w:color="auto"/>
              <w:right w:val="nil"/>
            </w:tcBorders>
          </w:tcPr>
          <w:p w14:paraId="00C7CCD5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95%</w:t>
            </w:r>
            <w:r w:rsidRPr="00A80B07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A80B07">
              <w:rPr>
                <w:rFonts w:ascii="Times New Roman" w:hAnsi="Times New Roman" w:cs="Times New Roman" w:hint="eastAsia"/>
                <w:szCs w:val="20"/>
              </w:rPr>
              <w:t>CI</w:t>
            </w:r>
          </w:p>
        </w:tc>
        <w:tc>
          <w:tcPr>
            <w:tcW w:w="136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0C7CCD6" w14:textId="507FDE37" w:rsidR="00F44B7D" w:rsidRPr="008C5552" w:rsidRDefault="008C5552" w:rsidP="00B164EB">
            <w:pPr>
              <w:jc w:val="center"/>
              <w:rPr>
                <w:rFonts w:ascii="Times New Roman" w:eastAsia="宋体" w:hAnsi="Times New Roman" w:cs="Times New Roman" w:hint="eastAsia"/>
                <w:i/>
                <w:szCs w:val="20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i/>
                <w:szCs w:val="20"/>
                <w:lang w:eastAsia="zh-CN"/>
              </w:rPr>
              <w:t>p</w:t>
            </w:r>
          </w:p>
        </w:tc>
      </w:tr>
      <w:tr w:rsidR="00A80B07" w:rsidRPr="00A80B07" w14:paraId="00C7CCE0" w14:textId="77777777" w:rsidTr="00E64885">
        <w:tc>
          <w:tcPr>
            <w:tcW w:w="3119" w:type="dxa"/>
            <w:tcBorders>
              <w:left w:val="nil"/>
              <w:bottom w:val="nil"/>
              <w:right w:val="nil"/>
            </w:tcBorders>
          </w:tcPr>
          <w:p w14:paraId="00C7CCD8" w14:textId="77777777" w:rsidR="00F44B7D" w:rsidRPr="000E1371" w:rsidRDefault="00F44B7D" w:rsidP="00B164EB">
            <w:pPr>
              <w:rPr>
                <w:rFonts w:ascii="Times New Roman" w:hAnsi="Times New Roman" w:cs="Times New Roman"/>
                <w:szCs w:val="20"/>
              </w:rPr>
            </w:pPr>
            <w:r w:rsidRPr="000E1371">
              <w:rPr>
                <w:rFonts w:ascii="Times New Roman" w:hAnsi="Times New Roman" w:cs="Times New Roman"/>
                <w:szCs w:val="20"/>
              </w:rPr>
              <w:t>Age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00C7CCD9" w14:textId="77777777" w:rsidR="00F44B7D" w:rsidRPr="00A80B07" w:rsidRDefault="00045604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0.121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00C7CCDA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-0.221</w:t>
            </w: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A80B07">
              <w:rPr>
                <w:rFonts w:ascii="Times New Roman" w:hAnsi="Times New Roman" w:cs="Times New Roman"/>
                <w:szCs w:val="20"/>
              </w:rPr>
              <w:t>0.463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00C7CCDB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0.483</w:t>
            </w: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00C7CCDC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00C7CCDD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left w:val="nil"/>
              <w:bottom w:val="nil"/>
              <w:right w:val="nil"/>
            </w:tcBorders>
          </w:tcPr>
          <w:p w14:paraId="00C7CCDE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left w:val="nil"/>
              <w:bottom w:val="nil"/>
              <w:right w:val="nil"/>
            </w:tcBorders>
          </w:tcPr>
          <w:p w14:paraId="00C7CCDF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CE9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CE1" w14:textId="77777777" w:rsidR="00F44B7D" w:rsidRPr="000E1371" w:rsidRDefault="00F44B7D" w:rsidP="00B164EB">
            <w:pPr>
              <w:rPr>
                <w:rFonts w:ascii="Times New Roman" w:hAnsi="Times New Roman" w:cs="Times New Roman"/>
                <w:szCs w:val="20"/>
              </w:rPr>
            </w:pPr>
            <w:r w:rsidRPr="000E1371">
              <w:rPr>
                <w:rFonts w:ascii="Times New Roman" w:hAnsi="Times New Roman" w:cs="Times New Roman"/>
                <w:szCs w:val="20"/>
              </w:rPr>
              <w:t xml:space="preserve">Gender - </w:t>
            </w:r>
            <w:r w:rsidRPr="000E1371">
              <w:rPr>
                <w:rFonts w:ascii="Times New Roman" w:hAnsi="Times New Roman" w:cs="Times New Roman" w:hint="eastAsia"/>
                <w:szCs w:val="20"/>
              </w:rPr>
              <w:t>fe</w:t>
            </w:r>
            <w:r w:rsidRPr="000E1371">
              <w:rPr>
                <w:rFonts w:ascii="Times New Roman" w:hAnsi="Times New Roman" w:cs="Times New Roman"/>
                <w:szCs w:val="20"/>
              </w:rPr>
              <w:t>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7CCE2" w14:textId="77777777" w:rsidR="00F44B7D" w:rsidRPr="00A80B07" w:rsidRDefault="004F2440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5.27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7CCE3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-0.490 – 11.030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7CCE4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0.0</w:t>
            </w:r>
            <w:r w:rsidRPr="00A80B07">
              <w:rPr>
                <w:rFonts w:ascii="Times New Roman" w:hAnsi="Times New Roman" w:cs="Times New Roman"/>
                <w:szCs w:val="20"/>
              </w:rPr>
              <w:t>72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CE5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CE6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CE7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CE8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CF2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CEA" w14:textId="77777777" w:rsidR="00F44B7D" w:rsidRPr="000E1371" w:rsidRDefault="00F44B7D" w:rsidP="00B164EB">
            <w:pPr>
              <w:rPr>
                <w:rFonts w:ascii="Times New Roman" w:hAnsi="Times New Roman" w:cs="Times New Roman"/>
                <w:szCs w:val="20"/>
              </w:rPr>
            </w:pPr>
            <w:r w:rsidRPr="000E1371">
              <w:rPr>
                <w:rFonts w:ascii="Times New Roman" w:hAnsi="Times New Roman" w:cs="Times New Roman"/>
                <w:szCs w:val="20"/>
              </w:rPr>
              <w:t>Disease duration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CEB" w14:textId="77777777" w:rsidR="00F44B7D" w:rsidRPr="00A80B07" w:rsidRDefault="00B34AA0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1.025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CEC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-1.073 – 3.124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CED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0.334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CEE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CEF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CF0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CF1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CFB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7CCF3" w14:textId="04C7C934" w:rsidR="00F44B7D" w:rsidRPr="000E1371" w:rsidRDefault="00941064" w:rsidP="00B164EB">
            <w:pPr>
              <w:rPr>
                <w:rFonts w:ascii="Times New Roman" w:hAnsi="Times New Roman" w:cs="Times New Roman"/>
                <w:szCs w:val="20"/>
              </w:rPr>
            </w:pPr>
            <w:r w:rsidRPr="000E1371">
              <w:rPr>
                <w:rFonts w:ascii="Times New Roman" w:hAnsi="Times New Roman" w:cs="Times New Roman"/>
                <w:szCs w:val="20"/>
              </w:rPr>
              <w:t>Body mass index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7CCF4" w14:textId="77777777" w:rsidR="00F44B7D" w:rsidRPr="00A80B07" w:rsidRDefault="00F44B7D" w:rsidP="007175B0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</w:t>
            </w:r>
            <w:r w:rsidR="007175B0" w:rsidRPr="00A80B07">
              <w:rPr>
                <w:rFonts w:ascii="Times New Roman" w:hAnsi="Times New Roman" w:cs="Times New Roman"/>
                <w:szCs w:val="20"/>
              </w:rPr>
              <w:t>094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7CCF5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-0.797 – 0.985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7CCF6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0.8</w:t>
            </w:r>
            <w:r w:rsidRPr="00A80B07">
              <w:rPr>
                <w:rFonts w:ascii="Times New Roman" w:hAnsi="Times New Roman" w:cs="Times New Roman"/>
                <w:szCs w:val="20"/>
              </w:rPr>
              <w:t>34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CF7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CF8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CF9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CFA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04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CFC" w14:textId="77777777" w:rsidR="00F44B7D" w:rsidRPr="000E1371" w:rsidRDefault="00F44B7D" w:rsidP="00B164EB">
            <w:pPr>
              <w:rPr>
                <w:rFonts w:ascii="Times New Roman" w:hAnsi="Times New Roman" w:cs="Times New Roman"/>
                <w:szCs w:val="20"/>
              </w:rPr>
            </w:pPr>
            <w:r w:rsidRPr="000E1371">
              <w:rPr>
                <w:rFonts w:ascii="Times New Roman" w:hAnsi="Times New Roman" w:cs="Times New Roman"/>
                <w:szCs w:val="20"/>
              </w:rPr>
              <w:t>Education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CFD" w14:textId="77777777" w:rsidR="00F44B7D" w:rsidRPr="00A80B07" w:rsidRDefault="00492572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-0.497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CFE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-1.087 – 0.092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CFF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0.</w:t>
            </w:r>
            <w:r w:rsidRPr="00A80B07">
              <w:rPr>
                <w:rFonts w:ascii="Times New Roman" w:hAnsi="Times New Roman" w:cs="Times New Roman"/>
                <w:szCs w:val="20"/>
              </w:rPr>
              <w:t>097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00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01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02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03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0D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05" w14:textId="2FF8C003" w:rsidR="00F44B7D" w:rsidRPr="000E1371" w:rsidRDefault="00941064" w:rsidP="00B164EB">
            <w:pPr>
              <w:rPr>
                <w:rFonts w:ascii="Times New Roman" w:hAnsi="Times New Roman" w:cs="Times New Roman"/>
                <w:szCs w:val="20"/>
              </w:rPr>
            </w:pPr>
            <w:r w:rsidRPr="000E1371">
              <w:rPr>
                <w:rFonts w:ascii="Times New Roman" w:hAnsi="Times New Roman" w:cs="Times New Roman"/>
                <w:szCs w:val="20"/>
              </w:rPr>
              <w:t>L</w:t>
            </w:r>
            <w:r w:rsidRPr="000E1371">
              <w:rPr>
                <w:rFonts w:ascii="Times New Roman" w:hAnsi="Times New Roman" w:cs="Times New Roman" w:hint="eastAsia"/>
                <w:szCs w:val="20"/>
              </w:rPr>
              <w:t xml:space="preserve">evodopa </w:t>
            </w:r>
            <w:r w:rsidRPr="000E1371">
              <w:rPr>
                <w:rFonts w:ascii="Times New Roman" w:hAnsi="Times New Roman" w:cs="Times New Roman"/>
                <w:szCs w:val="20"/>
              </w:rPr>
              <w:t>equivalent</w:t>
            </w:r>
            <w:r w:rsidRPr="000E1371">
              <w:rPr>
                <w:rFonts w:ascii="Times New Roman" w:hAnsi="Times New Roman" w:cs="Times New Roman" w:hint="eastAsia"/>
                <w:szCs w:val="20"/>
              </w:rPr>
              <w:t xml:space="preserve"> daily dose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06" w14:textId="77777777" w:rsidR="00F44B7D" w:rsidRPr="00A80B07" w:rsidRDefault="00F44B7D" w:rsidP="00AD5A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-0.0</w:t>
            </w:r>
            <w:r w:rsidR="00AD5A46" w:rsidRPr="00A80B07">
              <w:rPr>
                <w:rFonts w:ascii="Times New Roman" w:hAnsi="Times New Roman" w:cs="Times New Roman"/>
                <w:szCs w:val="20"/>
              </w:rPr>
              <w:t>03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07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-0.016 – 0.011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08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0.</w:t>
            </w:r>
            <w:r w:rsidRPr="00A80B07">
              <w:rPr>
                <w:rFonts w:ascii="Times New Roman" w:hAnsi="Times New Roman" w:cs="Times New Roman"/>
                <w:szCs w:val="20"/>
              </w:rPr>
              <w:t>704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09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0A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0B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0C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16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0E" w14:textId="470BBD92" w:rsidR="00F44B7D" w:rsidRPr="00A80B07" w:rsidRDefault="00F44B7D" w:rsidP="00B164E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UPDRS-III</w:t>
            </w: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scor</w:t>
            </w:r>
            <w:r w:rsidR="008B67D3">
              <w:rPr>
                <w:rFonts w:ascii="Times New Roman" w:hAnsi="Times New Roman" w:cs="Times New Roman"/>
                <w:szCs w:val="20"/>
              </w:rPr>
              <w:t>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0F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10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11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12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13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14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15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80B07" w:rsidRPr="00A80B07" w14:paraId="00C7CD1F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17" w14:textId="4F0F6DBB" w:rsidR="00F44B7D" w:rsidRPr="00A80B07" w:rsidRDefault="00F44B7D" w:rsidP="00B164E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 xml:space="preserve">  Tremor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18" w14:textId="77777777" w:rsidR="00F44B7D" w:rsidRPr="00A80B07" w:rsidRDefault="00F44B7D" w:rsidP="00FF4FE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</w:t>
            </w:r>
            <w:r w:rsidR="00FF4FE6" w:rsidRPr="00A80B07">
              <w:rPr>
                <w:rFonts w:ascii="Times New Roman" w:hAnsi="Times New Roman" w:cs="Times New Roman"/>
                <w:szCs w:val="20"/>
              </w:rPr>
              <w:t>179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19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-1.517 – 1.159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1A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0.</w:t>
            </w:r>
            <w:r w:rsidRPr="00A80B07">
              <w:rPr>
                <w:rFonts w:ascii="Times New Roman" w:hAnsi="Times New Roman" w:cs="Times New Roman"/>
                <w:szCs w:val="20"/>
              </w:rPr>
              <w:t>791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1B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1C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1D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1E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28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20" w14:textId="1DF16BE3" w:rsidR="00F44B7D" w:rsidRPr="00A80B07" w:rsidRDefault="00F44B7D" w:rsidP="00B164E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 Rigidity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21" w14:textId="77777777" w:rsidR="00F44B7D" w:rsidRPr="00A80B07" w:rsidRDefault="00BC2239" w:rsidP="00BC223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0.476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22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-0.590 – 1.542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23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0.</w:t>
            </w:r>
            <w:r w:rsidRPr="00A80B07">
              <w:rPr>
                <w:rFonts w:ascii="Times New Roman" w:hAnsi="Times New Roman" w:cs="Times New Roman"/>
                <w:szCs w:val="20"/>
              </w:rPr>
              <w:t>377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24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25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26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27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31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29" w14:textId="51C4ABD8" w:rsidR="00F44B7D" w:rsidRPr="00A80B07" w:rsidRDefault="00F44B7D" w:rsidP="00B164E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 </w:t>
            </w:r>
            <w:r w:rsidRPr="00A80B07">
              <w:rPr>
                <w:rFonts w:ascii="Times New Roman" w:hAnsi="Times New Roman" w:cs="Times New Roman"/>
                <w:szCs w:val="20"/>
              </w:rPr>
              <w:t xml:space="preserve">Bradykinesia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2A" w14:textId="77777777" w:rsidR="00F44B7D" w:rsidRPr="00A80B07" w:rsidRDefault="00E03D87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0.574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2B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-0.051 – 1.199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2C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0.</w:t>
            </w:r>
            <w:r w:rsidRPr="00A80B07">
              <w:rPr>
                <w:rFonts w:ascii="Times New Roman" w:hAnsi="Times New Roman" w:cs="Times New Roman"/>
                <w:szCs w:val="20"/>
              </w:rPr>
              <w:t>071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2D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2E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2F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30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3A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32" w14:textId="2E2B6498" w:rsidR="00F44B7D" w:rsidRPr="00A80B07" w:rsidRDefault="00F44B7D" w:rsidP="00B164E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 PIGD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33" w14:textId="77777777" w:rsidR="00F44B7D" w:rsidRPr="00A80B07" w:rsidRDefault="007C07A2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2.034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34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1.041 – 3.026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35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80B07">
              <w:rPr>
                <w:rFonts w:ascii="Times New Roman" w:hAnsi="Times New Roman" w:cs="Times New Roman"/>
                <w:b/>
                <w:szCs w:val="20"/>
              </w:rPr>
              <w:t>&lt; 0.001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36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37" w14:textId="77777777" w:rsidR="00F44B7D" w:rsidRPr="00A80B07" w:rsidRDefault="00471549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1.304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38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0.410 – 2.197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39" w14:textId="77777777" w:rsidR="00F44B7D" w:rsidRPr="00A80B07" w:rsidRDefault="00F44B7D" w:rsidP="00B164EB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b/>
                <w:szCs w:val="20"/>
              </w:rPr>
              <w:t>0.005</w:t>
            </w:r>
          </w:p>
        </w:tc>
      </w:tr>
      <w:tr w:rsidR="00A80B07" w:rsidRPr="00A80B07" w14:paraId="00C7CD43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3B" w14:textId="1C5945E7" w:rsidR="00E9103B" w:rsidRPr="00A80B07" w:rsidRDefault="00E9103B" w:rsidP="00E9103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 Total motor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3C" w14:textId="77777777" w:rsidR="00E9103B" w:rsidRPr="00A80B07" w:rsidRDefault="00310382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0.289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3D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-0.035 – 0.612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3E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0.</w:t>
            </w:r>
            <w:r w:rsidRPr="00A80B07">
              <w:rPr>
                <w:rFonts w:ascii="Times New Roman" w:hAnsi="Times New Roman" w:cs="Times New Roman"/>
                <w:szCs w:val="20"/>
              </w:rPr>
              <w:t>080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3F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40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41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42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4C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44" w14:textId="77777777" w:rsidR="00E9103B" w:rsidRPr="00A80B07" w:rsidRDefault="00E9103B" w:rsidP="00E9103B">
            <w:pPr>
              <w:rPr>
                <w:rFonts w:ascii="Times New Roman" w:hAnsi="Times New Roman" w:cs="Times New Roman"/>
                <w:i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Hoehn and Yahr stage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45" w14:textId="77777777" w:rsidR="00E9103B" w:rsidRPr="00A80B07" w:rsidRDefault="000819C4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2.117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46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-5.485 – 9.718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47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0.</w:t>
            </w:r>
            <w:r w:rsidRPr="00A80B07">
              <w:rPr>
                <w:rFonts w:ascii="Times New Roman" w:hAnsi="Times New Roman" w:cs="Times New Roman"/>
                <w:szCs w:val="20"/>
              </w:rPr>
              <w:t>581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48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49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4A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4B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55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4D" w14:textId="77777777" w:rsidR="00E9103B" w:rsidRPr="00A80B07" w:rsidRDefault="00E9103B" w:rsidP="00E9103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MoCA-K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4E" w14:textId="77777777" w:rsidR="00E9103B" w:rsidRPr="00A80B07" w:rsidRDefault="00E9103B" w:rsidP="00BF01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</w:t>
            </w:r>
            <w:r w:rsidR="00BF0169" w:rsidRPr="00A80B07">
              <w:rPr>
                <w:rFonts w:ascii="Times New Roman" w:hAnsi="Times New Roman" w:cs="Times New Roman"/>
                <w:szCs w:val="20"/>
              </w:rPr>
              <w:t>860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4F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-1.375 – -0.344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50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80B07">
              <w:rPr>
                <w:rFonts w:ascii="Times New Roman" w:hAnsi="Times New Roman" w:cs="Times New Roman"/>
                <w:b/>
                <w:szCs w:val="20"/>
              </w:rPr>
              <w:t>0.001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51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52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53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54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5E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56" w14:textId="77777777" w:rsidR="00E9103B" w:rsidRPr="00A80B07" w:rsidRDefault="00E9103B" w:rsidP="00E9103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BDI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7CD57" w14:textId="77777777" w:rsidR="00E9103B" w:rsidRPr="00A80B07" w:rsidRDefault="00E9103B" w:rsidP="00D51769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</w:t>
            </w:r>
            <w:r w:rsidR="00D51769" w:rsidRPr="00A80B07">
              <w:rPr>
                <w:rFonts w:ascii="Times New Roman" w:hAnsi="Times New Roman" w:cs="Times New Roman"/>
                <w:szCs w:val="20"/>
              </w:rPr>
              <w:t>425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7CD58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0.029 – 0.821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C7CD59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b/>
                <w:szCs w:val="20"/>
              </w:rPr>
              <w:t>0.</w:t>
            </w:r>
            <w:r w:rsidRPr="00A80B07">
              <w:rPr>
                <w:rFonts w:ascii="Times New Roman" w:hAnsi="Times New Roman" w:cs="Times New Roman"/>
                <w:b/>
                <w:szCs w:val="20"/>
              </w:rPr>
              <w:t>036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5A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5B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5C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5D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67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5F" w14:textId="77777777" w:rsidR="00E9103B" w:rsidRPr="00A80B07" w:rsidRDefault="00E9103B" w:rsidP="00E9103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BAI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60" w14:textId="77777777" w:rsidR="00E9103B" w:rsidRPr="00A80B07" w:rsidRDefault="00E9103B" w:rsidP="00051323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</w:t>
            </w:r>
            <w:r w:rsidR="00051323" w:rsidRPr="00A80B07">
              <w:rPr>
                <w:rFonts w:ascii="Times New Roman" w:hAnsi="Times New Roman" w:cs="Times New Roman"/>
                <w:szCs w:val="20"/>
              </w:rPr>
              <w:t>746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61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0.291 – 1.201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62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b/>
                <w:szCs w:val="20"/>
              </w:rPr>
              <w:t>0.</w:t>
            </w:r>
            <w:r w:rsidRPr="00A80B07">
              <w:rPr>
                <w:rFonts w:ascii="Times New Roman" w:hAnsi="Times New Roman" w:cs="Times New Roman"/>
                <w:b/>
                <w:szCs w:val="20"/>
              </w:rPr>
              <w:t>002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63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64" w14:textId="77777777" w:rsidR="00E9103B" w:rsidRPr="00A80B07" w:rsidRDefault="00E9103B" w:rsidP="00EC4AF4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0.</w:t>
            </w:r>
            <w:r w:rsidR="00EC4AF4" w:rsidRPr="00A80B07">
              <w:rPr>
                <w:rFonts w:ascii="Times New Roman" w:hAnsi="Times New Roman" w:cs="Times New Roman"/>
                <w:szCs w:val="20"/>
              </w:rPr>
              <w:t>466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65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0.013 – 0.830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66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80B07">
              <w:rPr>
                <w:rFonts w:ascii="Times New Roman" w:hAnsi="Times New Roman" w:cs="Times New Roman"/>
                <w:b/>
                <w:szCs w:val="20"/>
              </w:rPr>
              <w:t>0.013</w:t>
            </w:r>
          </w:p>
        </w:tc>
      </w:tr>
      <w:tr w:rsidR="00A80B07" w:rsidRPr="00A80B07" w14:paraId="00C7CD70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68" w14:textId="77777777" w:rsidR="00E9103B" w:rsidRPr="00A80B07" w:rsidRDefault="00E9103B" w:rsidP="00E9103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lastRenderedPageBreak/>
              <w:t>PFS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69" w14:textId="77777777" w:rsidR="00E9103B" w:rsidRPr="00A80B07" w:rsidRDefault="00E9103B" w:rsidP="00CC32B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0.2</w:t>
            </w:r>
            <w:r w:rsidR="00CC32B7" w:rsidRPr="00A80B07">
              <w:rPr>
                <w:rFonts w:ascii="Times New Roman" w:hAnsi="Times New Roman" w:cs="Times New Roman"/>
                <w:szCs w:val="20"/>
              </w:rPr>
              <w:t>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6A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0.058 – 0.417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6B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b/>
                <w:szCs w:val="20"/>
              </w:rPr>
              <w:t>0.01</w:t>
            </w:r>
            <w:r w:rsidRPr="00A80B07">
              <w:rPr>
                <w:rFonts w:ascii="Times New Roman" w:hAnsi="Times New Roman" w:cs="Times New Roman"/>
                <w:b/>
                <w:szCs w:val="20"/>
              </w:rPr>
              <w:t>0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6C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6D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6E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6F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79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71" w14:textId="77777777" w:rsidR="00E9103B" w:rsidRPr="00A80B07" w:rsidRDefault="00E9103B" w:rsidP="00E9103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SCOPA-AUT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72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73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74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b/>
                <w:szCs w:val="20"/>
                <w:highlight w:val="yellow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75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76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77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78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</w:tr>
      <w:tr w:rsidR="00A80B07" w:rsidRPr="00A80B07" w14:paraId="00C7CD82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7A" w14:textId="1050CF15" w:rsidR="00E9103B" w:rsidRPr="00A80B07" w:rsidRDefault="00E9103B" w:rsidP="00E9103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 </w:t>
            </w:r>
            <w:r w:rsidR="00EE7D8F">
              <w:rPr>
                <w:rFonts w:ascii="Times New Roman" w:hAnsi="Times New Roman" w:cs="Times New Roman"/>
                <w:szCs w:val="20"/>
              </w:rPr>
              <w:t>gastrointestinal</w:t>
            </w:r>
            <w:r w:rsidR="0040215C" w:rsidRPr="00A80B07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A80B07">
              <w:rPr>
                <w:rFonts w:ascii="Times New Roman" w:hAnsi="Times New Roman" w:cs="Times New Roman" w:hint="eastAsia"/>
                <w:szCs w:val="20"/>
              </w:rPr>
              <w:t>domain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7B" w14:textId="77777777" w:rsidR="00E9103B" w:rsidRPr="00A80B07" w:rsidRDefault="00AB7E9A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1.490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7C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0.670 – 2.311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7D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b/>
                <w:szCs w:val="20"/>
              </w:rPr>
              <w:t>0.</w:t>
            </w:r>
            <w:r w:rsidRPr="00A80B07">
              <w:rPr>
                <w:rFonts w:ascii="Times New Roman" w:hAnsi="Times New Roman" w:cs="Times New Roman"/>
                <w:b/>
                <w:szCs w:val="20"/>
              </w:rPr>
              <w:t>001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7E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7F" w14:textId="77777777" w:rsidR="00E9103B" w:rsidRPr="00A80B07" w:rsidRDefault="00F14EE3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0.873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80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0.045 – 1.702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81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b/>
                <w:szCs w:val="20"/>
              </w:rPr>
              <w:t>0.039</w:t>
            </w:r>
          </w:p>
        </w:tc>
      </w:tr>
      <w:tr w:rsidR="00A80B07" w:rsidRPr="00A80B07" w14:paraId="00C7CD8B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83" w14:textId="2F81D2AA" w:rsidR="00E9103B" w:rsidRPr="00A80B07" w:rsidRDefault="00E9103B" w:rsidP="00E9103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 </w:t>
            </w:r>
            <w:r w:rsidR="00EE7D8F">
              <w:rPr>
                <w:rFonts w:ascii="Times New Roman" w:hAnsi="Times New Roman" w:cs="Times New Roman"/>
                <w:szCs w:val="20"/>
              </w:rPr>
              <w:t>urinary</w:t>
            </w:r>
            <w:r w:rsidR="0040215C" w:rsidRPr="00A80B07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A80B07">
              <w:rPr>
                <w:rFonts w:ascii="Times New Roman" w:hAnsi="Times New Roman" w:cs="Times New Roman"/>
                <w:szCs w:val="20"/>
              </w:rPr>
              <w:t>domain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84" w14:textId="77777777" w:rsidR="00E9103B" w:rsidRPr="00A80B07" w:rsidRDefault="00E9103B" w:rsidP="000C261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</w:t>
            </w:r>
            <w:r w:rsidR="000C261E" w:rsidRPr="00A80B07">
              <w:rPr>
                <w:rFonts w:ascii="Times New Roman" w:hAnsi="Times New Roman" w:cs="Times New Roman"/>
                <w:szCs w:val="20"/>
              </w:rPr>
              <w:t>151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85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-0.497 – 0.798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86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0.</w:t>
            </w:r>
            <w:r w:rsidRPr="00A80B07">
              <w:rPr>
                <w:rFonts w:ascii="Times New Roman" w:hAnsi="Times New Roman" w:cs="Times New Roman"/>
                <w:szCs w:val="20"/>
              </w:rPr>
              <w:t>645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87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88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89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8A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94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8C" w14:textId="2C5B7748" w:rsidR="00E9103B" w:rsidRPr="00A80B07" w:rsidRDefault="00E9103B" w:rsidP="00E9103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 </w:t>
            </w:r>
            <w:r w:rsidR="00EE7D8F">
              <w:rPr>
                <w:rFonts w:ascii="Times New Roman" w:hAnsi="Times New Roman" w:cs="Times New Roman"/>
                <w:szCs w:val="20"/>
              </w:rPr>
              <w:t>cardiovascular</w:t>
            </w: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domain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8D" w14:textId="77777777" w:rsidR="00E9103B" w:rsidRPr="00A80B07" w:rsidRDefault="00613199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5.161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8E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3.664 – 6.658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8F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b/>
                <w:szCs w:val="20"/>
              </w:rPr>
              <w:t>&lt;</w:t>
            </w:r>
            <w:r w:rsidRPr="00A80B07"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  <w:r w:rsidRPr="00A80B07">
              <w:rPr>
                <w:rFonts w:ascii="Times New Roman" w:hAnsi="Times New Roman" w:cs="Times New Roman" w:hint="eastAsia"/>
                <w:b/>
                <w:szCs w:val="20"/>
              </w:rPr>
              <w:t>0.001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90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91" w14:textId="77777777" w:rsidR="00E9103B" w:rsidRPr="00A80B07" w:rsidRDefault="00F14EE3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4.856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92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3.413 – 6.300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93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80B07">
              <w:rPr>
                <w:rFonts w:ascii="Times New Roman" w:hAnsi="Times New Roman" w:cs="Times New Roman"/>
                <w:b/>
                <w:szCs w:val="20"/>
              </w:rPr>
              <w:t>&lt;0.001</w:t>
            </w:r>
          </w:p>
        </w:tc>
      </w:tr>
      <w:tr w:rsidR="00A80B07" w:rsidRPr="00A80B07" w14:paraId="00C7CD9D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95" w14:textId="0BCEF765" w:rsidR="00E9103B" w:rsidRPr="00A80B07" w:rsidRDefault="00E9103B" w:rsidP="00E9103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 </w:t>
            </w:r>
            <w:r w:rsidR="00EE7D8F">
              <w:rPr>
                <w:rFonts w:ascii="Times New Roman" w:hAnsi="Times New Roman" w:cs="Times New Roman"/>
                <w:szCs w:val="20"/>
              </w:rPr>
              <w:t>thermoregulatory</w:t>
            </w:r>
            <w:r w:rsidR="0040215C" w:rsidRPr="00A80B07">
              <w:rPr>
                <w:rFonts w:ascii="Times New Roman" w:hAnsi="Times New Roman" w:cs="Times New Roman"/>
                <w:szCs w:val="20"/>
              </w:rPr>
              <w:t xml:space="preserve"> domain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96" w14:textId="77777777" w:rsidR="00E9103B" w:rsidRPr="00A80B07" w:rsidRDefault="00254C09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1.899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97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-0.504 – 4.301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98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0.120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99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9A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9B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9C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A6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9E" w14:textId="25F72D45" w:rsidR="00E9103B" w:rsidRPr="00A80B07" w:rsidRDefault="00E9103B" w:rsidP="00E9103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 </w:t>
            </w:r>
            <w:r w:rsidR="00EE7D8F">
              <w:rPr>
                <w:rFonts w:ascii="Times New Roman" w:hAnsi="Times New Roman" w:cs="Times New Roman"/>
                <w:szCs w:val="20"/>
              </w:rPr>
              <w:t>pilomotor</w:t>
            </w:r>
            <w:r w:rsidR="0040215C" w:rsidRPr="00A80B07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A80B07">
              <w:rPr>
                <w:rFonts w:ascii="Times New Roman" w:hAnsi="Times New Roman" w:cs="Times New Roman"/>
                <w:szCs w:val="20"/>
              </w:rPr>
              <w:t>domain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9F" w14:textId="77777777" w:rsidR="00E9103B" w:rsidRPr="00A80B07" w:rsidRDefault="006F2925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0.687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A0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-1.934 – 3.307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A1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0.</w:t>
            </w:r>
            <w:r w:rsidRPr="00A80B07">
              <w:rPr>
                <w:rFonts w:ascii="Times New Roman" w:hAnsi="Times New Roman" w:cs="Times New Roman"/>
                <w:szCs w:val="20"/>
              </w:rPr>
              <w:t>604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A2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A3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A4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A5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AF" w14:textId="77777777" w:rsidTr="00E64885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0C7CDA7" w14:textId="1AFF7212" w:rsidR="00E9103B" w:rsidRPr="00A80B07" w:rsidRDefault="00E9103B" w:rsidP="00E9103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 </w:t>
            </w:r>
            <w:r w:rsidR="00EE7D8F">
              <w:rPr>
                <w:rFonts w:ascii="Times New Roman" w:hAnsi="Times New Roman" w:cs="Times New Roman"/>
                <w:szCs w:val="20"/>
              </w:rPr>
              <w:t>sexual</w:t>
            </w:r>
            <w:r w:rsidR="0040215C" w:rsidRPr="00A80B07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A80B07">
              <w:rPr>
                <w:rFonts w:ascii="Times New Roman" w:hAnsi="Times New Roman" w:cs="Times New Roman" w:hint="eastAsia"/>
                <w:szCs w:val="20"/>
              </w:rPr>
              <w:t>domain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A8" w14:textId="77777777" w:rsidR="00E9103B" w:rsidRPr="00A80B07" w:rsidRDefault="00E9103B" w:rsidP="000F61D8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-0.</w:t>
            </w:r>
            <w:r w:rsidR="000F61D8" w:rsidRPr="00A80B07">
              <w:rPr>
                <w:rFonts w:ascii="Times New Roman" w:hAnsi="Times New Roman" w:cs="Times New Roman"/>
                <w:szCs w:val="20"/>
              </w:rPr>
              <w:t>381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0C7CDA9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-1.618 – 0.855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7CDAA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>0.</w:t>
            </w:r>
            <w:r w:rsidRPr="00A80B07">
              <w:rPr>
                <w:rFonts w:ascii="Times New Roman" w:hAnsi="Times New Roman" w:cs="Times New Roman"/>
                <w:szCs w:val="20"/>
              </w:rPr>
              <w:t>528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AB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7CDAC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C7CDAD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7CDAE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  <w:tr w:rsidR="00A80B07" w:rsidRPr="00A80B07" w14:paraId="00C7CDB8" w14:textId="77777777" w:rsidTr="00E64885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7CDB0" w14:textId="3FE0F84D" w:rsidR="00E9103B" w:rsidRPr="00A80B07" w:rsidRDefault="00E9103B" w:rsidP="00E9103B">
            <w:pPr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szCs w:val="20"/>
              </w:rPr>
              <w:t xml:space="preserve">  Total</w:t>
            </w:r>
            <w:r w:rsidR="0040215C" w:rsidRPr="00A80B07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B02E22" w:rsidRPr="00A80B07">
              <w:rPr>
                <w:rFonts w:ascii="Times New Roman" w:hAnsi="Times New Roman" w:cs="Times New Roman"/>
                <w:szCs w:val="20"/>
              </w:rPr>
              <w:t>score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7CDB1" w14:textId="77777777" w:rsidR="00E9103B" w:rsidRPr="00A80B07" w:rsidRDefault="00E9103B" w:rsidP="00E15487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</w:t>
            </w:r>
            <w:r w:rsidR="00E15487" w:rsidRPr="00A80B07">
              <w:rPr>
                <w:rFonts w:ascii="Times New Roman" w:hAnsi="Times New Roman" w:cs="Times New Roman"/>
                <w:szCs w:val="20"/>
              </w:rPr>
              <w:t>478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7CDB2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0.137 – 0.819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7CDB3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A80B07">
              <w:rPr>
                <w:rFonts w:ascii="Times New Roman" w:hAnsi="Times New Roman" w:cs="Times New Roman" w:hint="eastAsia"/>
                <w:b/>
                <w:szCs w:val="20"/>
              </w:rPr>
              <w:t>0.0</w:t>
            </w:r>
            <w:r w:rsidRPr="00A80B07">
              <w:rPr>
                <w:rFonts w:ascii="Times New Roman" w:hAnsi="Times New Roman" w:cs="Times New Roman"/>
                <w:b/>
                <w:szCs w:val="20"/>
              </w:rPr>
              <w:t>07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7CDB4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7CDB5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7CDB6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C7CDB7" w14:textId="77777777" w:rsidR="00E9103B" w:rsidRPr="00A80B07" w:rsidRDefault="00E9103B" w:rsidP="00E9103B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A80B07">
              <w:rPr>
                <w:rFonts w:ascii="Times New Roman" w:hAnsi="Times New Roman" w:cs="Times New Roman"/>
                <w:szCs w:val="20"/>
              </w:rPr>
              <w:t>–</w:t>
            </w:r>
          </w:p>
        </w:tc>
      </w:tr>
    </w:tbl>
    <w:p w14:paraId="4037DE4C" w14:textId="77777777" w:rsidR="00D44011" w:rsidRPr="00A80B07" w:rsidRDefault="00D44011" w:rsidP="00D44011">
      <w:pPr>
        <w:spacing w:line="360" w:lineRule="auto"/>
        <w:rPr>
          <w:rFonts w:ascii="Times New Roman" w:hAnsi="Times New Roman" w:cs="Times New Roman"/>
          <w:szCs w:val="20"/>
        </w:rPr>
      </w:pPr>
      <w:r w:rsidRPr="00A80B07">
        <w:rPr>
          <w:rFonts w:ascii="Times New Roman" w:eastAsia="Malgun Gothic" w:hAnsi="Times New Roman" w:cs="Times New Roman"/>
          <w:szCs w:val="20"/>
        </w:rPr>
        <w:t xml:space="preserve">Boldface indicates </w:t>
      </w:r>
      <w:r w:rsidRPr="00A80B07">
        <w:rPr>
          <w:rFonts w:ascii="Times New Roman" w:hAnsi="Times New Roman" w:cs="Times New Roman"/>
          <w:i/>
          <w:szCs w:val="20"/>
        </w:rPr>
        <w:t>p</w:t>
      </w:r>
      <w:r w:rsidRPr="00A80B07">
        <w:rPr>
          <w:rFonts w:ascii="Times New Roman" w:hAnsi="Times New Roman" w:cs="Times New Roman"/>
          <w:szCs w:val="20"/>
        </w:rPr>
        <w:t xml:space="preserve"> &lt; 0.05</w:t>
      </w:r>
    </w:p>
    <w:p w14:paraId="00C7CDB9" w14:textId="7F7E8EFA" w:rsidR="00F44B7D" w:rsidRPr="00A80B07" w:rsidRDefault="00F44B7D" w:rsidP="00F44B7D">
      <w:pPr>
        <w:spacing w:line="360" w:lineRule="auto"/>
        <w:rPr>
          <w:rFonts w:ascii="Times New Roman" w:hAnsi="Times New Roman" w:cs="Times New Roman"/>
          <w:szCs w:val="20"/>
        </w:rPr>
      </w:pPr>
      <w:r w:rsidRPr="00A80B07">
        <w:rPr>
          <w:rFonts w:ascii="Times New Roman" w:hAnsi="Times New Roman" w:cs="Times New Roman"/>
          <w:szCs w:val="20"/>
        </w:rPr>
        <w:t>CI, confidence interval; UPDRS</w:t>
      </w:r>
      <w:r w:rsidRPr="00A80B07">
        <w:rPr>
          <w:rFonts w:ascii="Times New Roman" w:hAnsi="Times New Roman" w:cs="Times New Roman" w:hint="eastAsia"/>
          <w:szCs w:val="20"/>
        </w:rPr>
        <w:t>, Unified Parkinson</w:t>
      </w:r>
      <w:r w:rsidRPr="00A80B07">
        <w:rPr>
          <w:rFonts w:ascii="Times New Roman" w:hAnsi="Times New Roman" w:cs="Times New Roman"/>
          <w:szCs w:val="20"/>
        </w:rPr>
        <w:t>’</w:t>
      </w:r>
      <w:r w:rsidRPr="00A80B07">
        <w:rPr>
          <w:rFonts w:ascii="Times New Roman" w:hAnsi="Times New Roman" w:cs="Times New Roman" w:hint="eastAsia"/>
          <w:szCs w:val="20"/>
        </w:rPr>
        <w:t xml:space="preserve">s disease rating scale; </w:t>
      </w:r>
      <w:r w:rsidRPr="00A80B07">
        <w:rPr>
          <w:rFonts w:ascii="Times New Roman" w:hAnsi="Times New Roman" w:cs="Times New Roman"/>
          <w:szCs w:val="20"/>
        </w:rPr>
        <w:t xml:space="preserve">PIGD, postural instability and gait </w:t>
      </w:r>
      <w:r w:rsidR="00026CDA" w:rsidRPr="00A80B07">
        <w:rPr>
          <w:rFonts w:ascii="Times New Roman" w:hAnsi="Times New Roman" w:cs="Times New Roman" w:hint="eastAsia"/>
          <w:szCs w:val="20"/>
        </w:rPr>
        <w:t>d</w:t>
      </w:r>
      <w:r w:rsidR="00026CDA" w:rsidRPr="00A80B07">
        <w:rPr>
          <w:rFonts w:ascii="Times New Roman" w:hAnsi="Times New Roman" w:cs="Times New Roman"/>
          <w:szCs w:val="20"/>
        </w:rPr>
        <w:t>isorder</w:t>
      </w:r>
      <w:r w:rsidRPr="00A80B07">
        <w:rPr>
          <w:rFonts w:ascii="Times New Roman" w:hAnsi="Times New Roman" w:cs="Times New Roman"/>
          <w:szCs w:val="20"/>
        </w:rPr>
        <w:t xml:space="preserve">; </w:t>
      </w:r>
      <w:r w:rsidRPr="00A80B07">
        <w:rPr>
          <w:rFonts w:ascii="Times New Roman" w:hAnsi="Times New Roman" w:cs="Times New Roman" w:hint="eastAsia"/>
          <w:szCs w:val="20"/>
        </w:rPr>
        <w:t xml:space="preserve">MoCA-K, </w:t>
      </w:r>
      <w:r w:rsidRPr="00A80B07">
        <w:rPr>
          <w:rFonts w:ascii="Times New Roman" w:hAnsi="Times New Roman" w:cs="Times New Roman"/>
          <w:szCs w:val="20"/>
        </w:rPr>
        <w:t>Korean version of Montreal Cognitive Assessment</w:t>
      </w:r>
      <w:r w:rsidRPr="00A80B07">
        <w:rPr>
          <w:rFonts w:ascii="Times New Roman" w:hAnsi="Times New Roman" w:cs="Times New Roman" w:hint="eastAsia"/>
          <w:szCs w:val="20"/>
        </w:rPr>
        <w:t>;</w:t>
      </w:r>
      <w:r w:rsidRPr="00A80B07">
        <w:rPr>
          <w:rFonts w:ascii="Times New Roman" w:hAnsi="Times New Roman" w:cs="Times New Roman"/>
          <w:szCs w:val="20"/>
        </w:rPr>
        <w:t xml:space="preserve"> </w:t>
      </w:r>
      <w:r w:rsidRPr="00A80B07">
        <w:rPr>
          <w:rFonts w:ascii="Times New Roman" w:hAnsi="Times New Roman" w:cs="Times New Roman" w:hint="eastAsia"/>
          <w:szCs w:val="20"/>
        </w:rPr>
        <w:t>BDI, Beck depression inventory; BAI, Beck anxiety inventory; PFS, Parkinson</w:t>
      </w:r>
      <w:r w:rsidRPr="00A80B07">
        <w:rPr>
          <w:rFonts w:ascii="Times New Roman" w:hAnsi="Times New Roman" w:cs="Times New Roman"/>
          <w:szCs w:val="20"/>
        </w:rPr>
        <w:t>’</w:t>
      </w:r>
      <w:r w:rsidRPr="00A80B07">
        <w:rPr>
          <w:rFonts w:ascii="Times New Roman" w:hAnsi="Times New Roman" w:cs="Times New Roman" w:hint="eastAsia"/>
          <w:szCs w:val="20"/>
        </w:rPr>
        <w:t>s disease fatigue scale</w:t>
      </w:r>
      <w:r w:rsidR="00B345D6" w:rsidRPr="00A80B07">
        <w:rPr>
          <w:rFonts w:ascii="Times New Roman" w:hAnsi="Times New Roman" w:cs="Times New Roman"/>
          <w:szCs w:val="20"/>
        </w:rPr>
        <w:t xml:space="preserve">; </w:t>
      </w:r>
      <w:r w:rsidR="00C66F89" w:rsidRPr="00A80B07">
        <w:rPr>
          <w:rFonts w:ascii="Times New Roman" w:hAnsi="Times New Roman" w:cs="Times New Roman" w:hint="eastAsia"/>
          <w:szCs w:val="20"/>
        </w:rPr>
        <w:t>SCOPA-AUT</w:t>
      </w:r>
      <w:r w:rsidR="00C66F89" w:rsidRPr="00A80B07">
        <w:rPr>
          <w:rFonts w:ascii="Times New Roman" w:hAnsi="Times New Roman" w:cs="Times New Roman"/>
          <w:szCs w:val="20"/>
        </w:rPr>
        <w:t>, Scales for Outcomes in Parkinson’s Disease - Autonomic Dysfunction</w:t>
      </w:r>
    </w:p>
    <w:p w14:paraId="00C7CDBB" w14:textId="77777777" w:rsidR="00F44B7D" w:rsidRPr="00A80B07" w:rsidRDefault="00F44B7D" w:rsidP="00F44B7D">
      <w:pPr>
        <w:spacing w:line="360" w:lineRule="auto"/>
        <w:rPr>
          <w:rFonts w:ascii="Times New Roman" w:hAnsi="Times New Roman" w:cs="Times New Roman"/>
          <w:szCs w:val="20"/>
        </w:rPr>
      </w:pPr>
    </w:p>
    <w:p w14:paraId="00C7CDBC" w14:textId="77777777" w:rsidR="00F44B7D" w:rsidRDefault="00F44B7D" w:rsidP="00F44B7D">
      <w:pPr>
        <w:spacing w:line="360" w:lineRule="auto"/>
        <w:rPr>
          <w:rFonts w:ascii="Times New Roman" w:hAnsi="Times New Roman" w:cs="Times New Roman"/>
          <w:szCs w:val="20"/>
        </w:rPr>
      </w:pPr>
    </w:p>
    <w:sectPr w:rsidR="00F44B7D" w:rsidSect="003D0D4F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FE75C1" w14:textId="77777777" w:rsidR="000401AE" w:rsidRDefault="000401AE" w:rsidP="002C056A">
      <w:pPr>
        <w:spacing w:after="0" w:line="240" w:lineRule="auto"/>
      </w:pPr>
      <w:r>
        <w:separator/>
      </w:r>
    </w:p>
  </w:endnote>
  <w:endnote w:type="continuationSeparator" w:id="0">
    <w:p w14:paraId="011A010E" w14:textId="77777777" w:rsidR="000401AE" w:rsidRDefault="000401AE" w:rsidP="002C05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inion Pro">
    <w:altName w:val="바탕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E46FA4" w14:textId="77777777" w:rsidR="000401AE" w:rsidRDefault="000401AE" w:rsidP="002C056A">
      <w:pPr>
        <w:spacing w:after="0" w:line="240" w:lineRule="auto"/>
      </w:pPr>
      <w:r>
        <w:separator/>
      </w:r>
    </w:p>
  </w:footnote>
  <w:footnote w:type="continuationSeparator" w:id="0">
    <w:p w14:paraId="3D82596F" w14:textId="77777777" w:rsidR="000401AE" w:rsidRDefault="000401AE" w:rsidP="002C05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5F3DF8"/>
    <w:multiLevelType w:val="hybridMultilevel"/>
    <w:tmpl w:val="891C87C2"/>
    <w:lvl w:ilvl="0" w:tplc="0FF8E2C6">
      <w:start w:val="3"/>
      <w:numFmt w:val="bullet"/>
      <w:lvlText w:val="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2959"/>
    <w:rsid w:val="00007F9F"/>
    <w:rsid w:val="000135C9"/>
    <w:rsid w:val="00015E7D"/>
    <w:rsid w:val="00021036"/>
    <w:rsid w:val="00021923"/>
    <w:rsid w:val="00022391"/>
    <w:rsid w:val="00026CDA"/>
    <w:rsid w:val="00030886"/>
    <w:rsid w:val="00031CC2"/>
    <w:rsid w:val="0003340F"/>
    <w:rsid w:val="0003391B"/>
    <w:rsid w:val="00033F21"/>
    <w:rsid w:val="00035FB0"/>
    <w:rsid w:val="000401AE"/>
    <w:rsid w:val="000405FA"/>
    <w:rsid w:val="00045604"/>
    <w:rsid w:val="00045687"/>
    <w:rsid w:val="00050120"/>
    <w:rsid w:val="00051323"/>
    <w:rsid w:val="000523CF"/>
    <w:rsid w:val="0006384A"/>
    <w:rsid w:val="00065AD9"/>
    <w:rsid w:val="00073303"/>
    <w:rsid w:val="0007419E"/>
    <w:rsid w:val="0007564C"/>
    <w:rsid w:val="00075EC4"/>
    <w:rsid w:val="000805CD"/>
    <w:rsid w:val="000807D7"/>
    <w:rsid w:val="000819C4"/>
    <w:rsid w:val="000823AB"/>
    <w:rsid w:val="00085672"/>
    <w:rsid w:val="00095840"/>
    <w:rsid w:val="00096109"/>
    <w:rsid w:val="000969BB"/>
    <w:rsid w:val="000A38FE"/>
    <w:rsid w:val="000A5469"/>
    <w:rsid w:val="000A5CAF"/>
    <w:rsid w:val="000A6E81"/>
    <w:rsid w:val="000B0CD1"/>
    <w:rsid w:val="000B2BC6"/>
    <w:rsid w:val="000B38BD"/>
    <w:rsid w:val="000B3D99"/>
    <w:rsid w:val="000B5C8A"/>
    <w:rsid w:val="000B61B7"/>
    <w:rsid w:val="000B744A"/>
    <w:rsid w:val="000C1CA4"/>
    <w:rsid w:val="000C261E"/>
    <w:rsid w:val="000C2AE7"/>
    <w:rsid w:val="000C31D3"/>
    <w:rsid w:val="000C4075"/>
    <w:rsid w:val="000C4CD3"/>
    <w:rsid w:val="000C5518"/>
    <w:rsid w:val="000D09B7"/>
    <w:rsid w:val="000D1FB3"/>
    <w:rsid w:val="000D3578"/>
    <w:rsid w:val="000D50D8"/>
    <w:rsid w:val="000D5841"/>
    <w:rsid w:val="000E1371"/>
    <w:rsid w:val="000E187F"/>
    <w:rsid w:val="000E6EEF"/>
    <w:rsid w:val="000F3205"/>
    <w:rsid w:val="000F4FC5"/>
    <w:rsid w:val="000F61D8"/>
    <w:rsid w:val="00100035"/>
    <w:rsid w:val="0010595D"/>
    <w:rsid w:val="00112748"/>
    <w:rsid w:val="00112E95"/>
    <w:rsid w:val="00116579"/>
    <w:rsid w:val="00120425"/>
    <w:rsid w:val="0012056C"/>
    <w:rsid w:val="0012071D"/>
    <w:rsid w:val="00120C32"/>
    <w:rsid w:val="00122391"/>
    <w:rsid w:val="0012285C"/>
    <w:rsid w:val="00125336"/>
    <w:rsid w:val="00126C1F"/>
    <w:rsid w:val="00126DA8"/>
    <w:rsid w:val="00130CE8"/>
    <w:rsid w:val="00132176"/>
    <w:rsid w:val="0013377D"/>
    <w:rsid w:val="00142402"/>
    <w:rsid w:val="001436D4"/>
    <w:rsid w:val="00143ADE"/>
    <w:rsid w:val="00145A4A"/>
    <w:rsid w:val="00146060"/>
    <w:rsid w:val="00150850"/>
    <w:rsid w:val="00153A21"/>
    <w:rsid w:val="0015454B"/>
    <w:rsid w:val="00155E8E"/>
    <w:rsid w:val="00160DC5"/>
    <w:rsid w:val="00165514"/>
    <w:rsid w:val="001703E4"/>
    <w:rsid w:val="00175496"/>
    <w:rsid w:val="00177FF5"/>
    <w:rsid w:val="00185281"/>
    <w:rsid w:val="00185736"/>
    <w:rsid w:val="00190588"/>
    <w:rsid w:val="001975D7"/>
    <w:rsid w:val="00197B57"/>
    <w:rsid w:val="001A201B"/>
    <w:rsid w:val="001A2E14"/>
    <w:rsid w:val="001A373B"/>
    <w:rsid w:val="001A59F0"/>
    <w:rsid w:val="001B73D9"/>
    <w:rsid w:val="001C0B7C"/>
    <w:rsid w:val="001C24F6"/>
    <w:rsid w:val="001C3D2E"/>
    <w:rsid w:val="001C497F"/>
    <w:rsid w:val="001C5BB0"/>
    <w:rsid w:val="001D0465"/>
    <w:rsid w:val="001D15C7"/>
    <w:rsid w:val="001D28D3"/>
    <w:rsid w:val="001D6760"/>
    <w:rsid w:val="001D6DD9"/>
    <w:rsid w:val="001E2665"/>
    <w:rsid w:val="001E4D60"/>
    <w:rsid w:val="001E589E"/>
    <w:rsid w:val="001E69C8"/>
    <w:rsid w:val="001E7CB9"/>
    <w:rsid w:val="001F6533"/>
    <w:rsid w:val="00203461"/>
    <w:rsid w:val="00204672"/>
    <w:rsid w:val="00211B05"/>
    <w:rsid w:val="00214851"/>
    <w:rsid w:val="00215A2C"/>
    <w:rsid w:val="00222AAB"/>
    <w:rsid w:val="002253DC"/>
    <w:rsid w:val="002279E7"/>
    <w:rsid w:val="00234581"/>
    <w:rsid w:val="00236315"/>
    <w:rsid w:val="00236744"/>
    <w:rsid w:val="00243961"/>
    <w:rsid w:val="002463BC"/>
    <w:rsid w:val="002474EC"/>
    <w:rsid w:val="00253CE0"/>
    <w:rsid w:val="00254C09"/>
    <w:rsid w:val="00256A10"/>
    <w:rsid w:val="00257CF1"/>
    <w:rsid w:val="00260DD9"/>
    <w:rsid w:val="002626DF"/>
    <w:rsid w:val="002626F0"/>
    <w:rsid w:val="002630BB"/>
    <w:rsid w:val="00266C55"/>
    <w:rsid w:val="0027185A"/>
    <w:rsid w:val="002719B0"/>
    <w:rsid w:val="00271BD7"/>
    <w:rsid w:val="00274DF4"/>
    <w:rsid w:val="002770FB"/>
    <w:rsid w:val="00280BAF"/>
    <w:rsid w:val="00281E7D"/>
    <w:rsid w:val="002857DF"/>
    <w:rsid w:val="002A09C4"/>
    <w:rsid w:val="002A176F"/>
    <w:rsid w:val="002A41C6"/>
    <w:rsid w:val="002A6033"/>
    <w:rsid w:val="002B2259"/>
    <w:rsid w:val="002B41A7"/>
    <w:rsid w:val="002B5AE3"/>
    <w:rsid w:val="002B61B9"/>
    <w:rsid w:val="002C056A"/>
    <w:rsid w:val="002C78FD"/>
    <w:rsid w:val="002D20C6"/>
    <w:rsid w:val="002D393D"/>
    <w:rsid w:val="002D4BBE"/>
    <w:rsid w:val="002D54DA"/>
    <w:rsid w:val="002D57C9"/>
    <w:rsid w:val="002D5B6F"/>
    <w:rsid w:val="002E0F1D"/>
    <w:rsid w:val="002E1008"/>
    <w:rsid w:val="002E1108"/>
    <w:rsid w:val="002E4956"/>
    <w:rsid w:val="002E77E3"/>
    <w:rsid w:val="002F1BB3"/>
    <w:rsid w:val="002F1EF4"/>
    <w:rsid w:val="002F1F68"/>
    <w:rsid w:val="002F238C"/>
    <w:rsid w:val="002F6702"/>
    <w:rsid w:val="002F78F9"/>
    <w:rsid w:val="003001A8"/>
    <w:rsid w:val="00300D8F"/>
    <w:rsid w:val="00301432"/>
    <w:rsid w:val="00305660"/>
    <w:rsid w:val="00310382"/>
    <w:rsid w:val="00311119"/>
    <w:rsid w:val="003175A3"/>
    <w:rsid w:val="00320A5D"/>
    <w:rsid w:val="00321CF4"/>
    <w:rsid w:val="00324CCD"/>
    <w:rsid w:val="0032746D"/>
    <w:rsid w:val="00330DD9"/>
    <w:rsid w:val="00331DC4"/>
    <w:rsid w:val="0033256C"/>
    <w:rsid w:val="00334B16"/>
    <w:rsid w:val="003357A1"/>
    <w:rsid w:val="003370E8"/>
    <w:rsid w:val="00342D93"/>
    <w:rsid w:val="003434FC"/>
    <w:rsid w:val="00344971"/>
    <w:rsid w:val="00346574"/>
    <w:rsid w:val="00347E3F"/>
    <w:rsid w:val="00352106"/>
    <w:rsid w:val="00353926"/>
    <w:rsid w:val="0035489C"/>
    <w:rsid w:val="0036040A"/>
    <w:rsid w:val="00362128"/>
    <w:rsid w:val="00365126"/>
    <w:rsid w:val="00370BA7"/>
    <w:rsid w:val="0037219C"/>
    <w:rsid w:val="003737A5"/>
    <w:rsid w:val="00385091"/>
    <w:rsid w:val="0038743F"/>
    <w:rsid w:val="00390084"/>
    <w:rsid w:val="003902D9"/>
    <w:rsid w:val="0039037A"/>
    <w:rsid w:val="00392B25"/>
    <w:rsid w:val="00393E19"/>
    <w:rsid w:val="003A5DA7"/>
    <w:rsid w:val="003B3002"/>
    <w:rsid w:val="003B3E09"/>
    <w:rsid w:val="003B4E21"/>
    <w:rsid w:val="003B5F24"/>
    <w:rsid w:val="003C399E"/>
    <w:rsid w:val="003C40F9"/>
    <w:rsid w:val="003C43A3"/>
    <w:rsid w:val="003C4A10"/>
    <w:rsid w:val="003C65D1"/>
    <w:rsid w:val="003C7504"/>
    <w:rsid w:val="003D0D4F"/>
    <w:rsid w:val="003D13A0"/>
    <w:rsid w:val="003D591E"/>
    <w:rsid w:val="003E1634"/>
    <w:rsid w:val="003E5147"/>
    <w:rsid w:val="003F5B4E"/>
    <w:rsid w:val="0040215C"/>
    <w:rsid w:val="00402377"/>
    <w:rsid w:val="0040333D"/>
    <w:rsid w:val="00404273"/>
    <w:rsid w:val="00406160"/>
    <w:rsid w:val="0041098E"/>
    <w:rsid w:val="004123C6"/>
    <w:rsid w:val="0041357A"/>
    <w:rsid w:val="00413610"/>
    <w:rsid w:val="00415D04"/>
    <w:rsid w:val="0041732B"/>
    <w:rsid w:val="00421308"/>
    <w:rsid w:val="004214F6"/>
    <w:rsid w:val="00422415"/>
    <w:rsid w:val="00423505"/>
    <w:rsid w:val="00423B13"/>
    <w:rsid w:val="00427D1E"/>
    <w:rsid w:val="00427F60"/>
    <w:rsid w:val="004331EC"/>
    <w:rsid w:val="00434DE6"/>
    <w:rsid w:val="00434FFF"/>
    <w:rsid w:val="004372AE"/>
    <w:rsid w:val="0044245E"/>
    <w:rsid w:val="00444842"/>
    <w:rsid w:val="004542CA"/>
    <w:rsid w:val="0045635C"/>
    <w:rsid w:val="00462992"/>
    <w:rsid w:val="004639E1"/>
    <w:rsid w:val="00470174"/>
    <w:rsid w:val="00470471"/>
    <w:rsid w:val="00471549"/>
    <w:rsid w:val="00473464"/>
    <w:rsid w:val="00473FA4"/>
    <w:rsid w:val="00476144"/>
    <w:rsid w:val="00480F90"/>
    <w:rsid w:val="00492572"/>
    <w:rsid w:val="004950FF"/>
    <w:rsid w:val="0049519B"/>
    <w:rsid w:val="00496BB9"/>
    <w:rsid w:val="004A0431"/>
    <w:rsid w:val="004A2374"/>
    <w:rsid w:val="004A2456"/>
    <w:rsid w:val="004A4115"/>
    <w:rsid w:val="004B27DD"/>
    <w:rsid w:val="004B2EA0"/>
    <w:rsid w:val="004B3B50"/>
    <w:rsid w:val="004B41A6"/>
    <w:rsid w:val="004B60BD"/>
    <w:rsid w:val="004C03C3"/>
    <w:rsid w:val="004C27D0"/>
    <w:rsid w:val="004C297E"/>
    <w:rsid w:val="004C302F"/>
    <w:rsid w:val="004D0230"/>
    <w:rsid w:val="004D0AFC"/>
    <w:rsid w:val="004D0C76"/>
    <w:rsid w:val="004D1D56"/>
    <w:rsid w:val="004D1F22"/>
    <w:rsid w:val="004D25DB"/>
    <w:rsid w:val="004D2AEC"/>
    <w:rsid w:val="004F11B0"/>
    <w:rsid w:val="004F2440"/>
    <w:rsid w:val="004F2DBD"/>
    <w:rsid w:val="004F4599"/>
    <w:rsid w:val="004F4D97"/>
    <w:rsid w:val="004F50BD"/>
    <w:rsid w:val="004F76C6"/>
    <w:rsid w:val="00502C03"/>
    <w:rsid w:val="00503440"/>
    <w:rsid w:val="00504102"/>
    <w:rsid w:val="005122F7"/>
    <w:rsid w:val="005142C1"/>
    <w:rsid w:val="005156D8"/>
    <w:rsid w:val="00526B2A"/>
    <w:rsid w:val="00531462"/>
    <w:rsid w:val="0053319C"/>
    <w:rsid w:val="0053587C"/>
    <w:rsid w:val="00537680"/>
    <w:rsid w:val="00541F57"/>
    <w:rsid w:val="00542923"/>
    <w:rsid w:val="00544063"/>
    <w:rsid w:val="00544980"/>
    <w:rsid w:val="00545477"/>
    <w:rsid w:val="0055378C"/>
    <w:rsid w:val="00555707"/>
    <w:rsid w:val="00556B00"/>
    <w:rsid w:val="00571DE8"/>
    <w:rsid w:val="0057543E"/>
    <w:rsid w:val="00575890"/>
    <w:rsid w:val="00575CC8"/>
    <w:rsid w:val="00576F8F"/>
    <w:rsid w:val="0058049C"/>
    <w:rsid w:val="00580773"/>
    <w:rsid w:val="00580C98"/>
    <w:rsid w:val="0058619D"/>
    <w:rsid w:val="0059479C"/>
    <w:rsid w:val="0059527B"/>
    <w:rsid w:val="00596663"/>
    <w:rsid w:val="005969E0"/>
    <w:rsid w:val="005A2B69"/>
    <w:rsid w:val="005A5614"/>
    <w:rsid w:val="005B0481"/>
    <w:rsid w:val="005B22ED"/>
    <w:rsid w:val="005B2591"/>
    <w:rsid w:val="005B2827"/>
    <w:rsid w:val="005B2B99"/>
    <w:rsid w:val="005B3134"/>
    <w:rsid w:val="005B4D4F"/>
    <w:rsid w:val="005C077C"/>
    <w:rsid w:val="005C2427"/>
    <w:rsid w:val="005C4124"/>
    <w:rsid w:val="005D0C37"/>
    <w:rsid w:val="005E4E88"/>
    <w:rsid w:val="005E56D2"/>
    <w:rsid w:val="005E5CB3"/>
    <w:rsid w:val="005E77C6"/>
    <w:rsid w:val="005E7B43"/>
    <w:rsid w:val="005F0045"/>
    <w:rsid w:val="005F0F0F"/>
    <w:rsid w:val="005F20A7"/>
    <w:rsid w:val="005F6DA2"/>
    <w:rsid w:val="00601618"/>
    <w:rsid w:val="00605D5B"/>
    <w:rsid w:val="0060638D"/>
    <w:rsid w:val="00610C12"/>
    <w:rsid w:val="00611196"/>
    <w:rsid w:val="00611C24"/>
    <w:rsid w:val="00613199"/>
    <w:rsid w:val="00614AFD"/>
    <w:rsid w:val="00614E87"/>
    <w:rsid w:val="006174E0"/>
    <w:rsid w:val="0062074B"/>
    <w:rsid w:val="006235D0"/>
    <w:rsid w:val="0062743D"/>
    <w:rsid w:val="006302BE"/>
    <w:rsid w:val="00631185"/>
    <w:rsid w:val="0063572D"/>
    <w:rsid w:val="00640A68"/>
    <w:rsid w:val="006462C8"/>
    <w:rsid w:val="00650ACC"/>
    <w:rsid w:val="006510DB"/>
    <w:rsid w:val="00651CF2"/>
    <w:rsid w:val="00656463"/>
    <w:rsid w:val="00656667"/>
    <w:rsid w:val="00656D2F"/>
    <w:rsid w:val="0066181F"/>
    <w:rsid w:val="006647B2"/>
    <w:rsid w:val="00664FED"/>
    <w:rsid w:val="00670616"/>
    <w:rsid w:val="006727C8"/>
    <w:rsid w:val="006803E2"/>
    <w:rsid w:val="006844BB"/>
    <w:rsid w:val="0068639B"/>
    <w:rsid w:val="00686AF1"/>
    <w:rsid w:val="00687814"/>
    <w:rsid w:val="00693D16"/>
    <w:rsid w:val="006946A1"/>
    <w:rsid w:val="006962EA"/>
    <w:rsid w:val="006A0AAC"/>
    <w:rsid w:val="006A34BC"/>
    <w:rsid w:val="006A375F"/>
    <w:rsid w:val="006A4DEC"/>
    <w:rsid w:val="006A51DC"/>
    <w:rsid w:val="006A6031"/>
    <w:rsid w:val="006B1657"/>
    <w:rsid w:val="006B2115"/>
    <w:rsid w:val="006B727F"/>
    <w:rsid w:val="006B7A08"/>
    <w:rsid w:val="006B7DD6"/>
    <w:rsid w:val="006C07D5"/>
    <w:rsid w:val="006C2959"/>
    <w:rsid w:val="006C5500"/>
    <w:rsid w:val="006C63C1"/>
    <w:rsid w:val="006C6977"/>
    <w:rsid w:val="006C74F6"/>
    <w:rsid w:val="006D19AF"/>
    <w:rsid w:val="006D2EE4"/>
    <w:rsid w:val="006D7A78"/>
    <w:rsid w:val="006E19E0"/>
    <w:rsid w:val="006E28CE"/>
    <w:rsid w:val="006E3582"/>
    <w:rsid w:val="006E696E"/>
    <w:rsid w:val="006F2925"/>
    <w:rsid w:val="006F6EB0"/>
    <w:rsid w:val="00706925"/>
    <w:rsid w:val="00706F44"/>
    <w:rsid w:val="007104BC"/>
    <w:rsid w:val="00711EAE"/>
    <w:rsid w:val="00712A7B"/>
    <w:rsid w:val="00713579"/>
    <w:rsid w:val="0071390F"/>
    <w:rsid w:val="00713EA5"/>
    <w:rsid w:val="00714C41"/>
    <w:rsid w:val="00715334"/>
    <w:rsid w:val="007175B0"/>
    <w:rsid w:val="007218ED"/>
    <w:rsid w:val="007241AF"/>
    <w:rsid w:val="007316DA"/>
    <w:rsid w:val="00734037"/>
    <w:rsid w:val="007375AF"/>
    <w:rsid w:val="007448A1"/>
    <w:rsid w:val="00746252"/>
    <w:rsid w:val="00746852"/>
    <w:rsid w:val="0074744C"/>
    <w:rsid w:val="00747CE7"/>
    <w:rsid w:val="0075241D"/>
    <w:rsid w:val="0075368B"/>
    <w:rsid w:val="00753DE5"/>
    <w:rsid w:val="00754BAF"/>
    <w:rsid w:val="00757474"/>
    <w:rsid w:val="007574AB"/>
    <w:rsid w:val="0076042D"/>
    <w:rsid w:val="00762931"/>
    <w:rsid w:val="00763C20"/>
    <w:rsid w:val="0077647C"/>
    <w:rsid w:val="0077653A"/>
    <w:rsid w:val="007815D8"/>
    <w:rsid w:val="007865D3"/>
    <w:rsid w:val="007A07DC"/>
    <w:rsid w:val="007A0E46"/>
    <w:rsid w:val="007A1CD5"/>
    <w:rsid w:val="007B24CE"/>
    <w:rsid w:val="007B3EC2"/>
    <w:rsid w:val="007B4F9B"/>
    <w:rsid w:val="007B7619"/>
    <w:rsid w:val="007C07A2"/>
    <w:rsid w:val="007C1795"/>
    <w:rsid w:val="007C19B7"/>
    <w:rsid w:val="007C2095"/>
    <w:rsid w:val="007C3C98"/>
    <w:rsid w:val="007C4F62"/>
    <w:rsid w:val="007C5CFB"/>
    <w:rsid w:val="007C5E22"/>
    <w:rsid w:val="007D1201"/>
    <w:rsid w:val="007D435B"/>
    <w:rsid w:val="007D71CE"/>
    <w:rsid w:val="007E1491"/>
    <w:rsid w:val="007E716F"/>
    <w:rsid w:val="007F0ED4"/>
    <w:rsid w:val="007F1EB7"/>
    <w:rsid w:val="007F4D51"/>
    <w:rsid w:val="007F5003"/>
    <w:rsid w:val="007F7804"/>
    <w:rsid w:val="008005AD"/>
    <w:rsid w:val="00801A2B"/>
    <w:rsid w:val="00803CB1"/>
    <w:rsid w:val="00804F2D"/>
    <w:rsid w:val="00805BCB"/>
    <w:rsid w:val="0080742A"/>
    <w:rsid w:val="00810168"/>
    <w:rsid w:val="0081368E"/>
    <w:rsid w:val="00822E00"/>
    <w:rsid w:val="00823EF4"/>
    <w:rsid w:val="008253EA"/>
    <w:rsid w:val="008272F0"/>
    <w:rsid w:val="00833AB2"/>
    <w:rsid w:val="00835544"/>
    <w:rsid w:val="0083777B"/>
    <w:rsid w:val="008400A9"/>
    <w:rsid w:val="00844784"/>
    <w:rsid w:val="00847FBA"/>
    <w:rsid w:val="00860EC8"/>
    <w:rsid w:val="0086423B"/>
    <w:rsid w:val="008657EF"/>
    <w:rsid w:val="00866755"/>
    <w:rsid w:val="0086770D"/>
    <w:rsid w:val="00867BB7"/>
    <w:rsid w:val="00867CAF"/>
    <w:rsid w:val="008704E9"/>
    <w:rsid w:val="00872039"/>
    <w:rsid w:val="0087260C"/>
    <w:rsid w:val="0087356A"/>
    <w:rsid w:val="00876385"/>
    <w:rsid w:val="00880CB7"/>
    <w:rsid w:val="008836A2"/>
    <w:rsid w:val="0088416A"/>
    <w:rsid w:val="00885841"/>
    <w:rsid w:val="00885C32"/>
    <w:rsid w:val="0088775B"/>
    <w:rsid w:val="0089006F"/>
    <w:rsid w:val="0089583C"/>
    <w:rsid w:val="00896E21"/>
    <w:rsid w:val="008A3181"/>
    <w:rsid w:val="008A480C"/>
    <w:rsid w:val="008A4C66"/>
    <w:rsid w:val="008A6B04"/>
    <w:rsid w:val="008B4DCE"/>
    <w:rsid w:val="008B67D3"/>
    <w:rsid w:val="008B77B4"/>
    <w:rsid w:val="008B7B05"/>
    <w:rsid w:val="008C366C"/>
    <w:rsid w:val="008C5552"/>
    <w:rsid w:val="008C6072"/>
    <w:rsid w:val="008D0481"/>
    <w:rsid w:val="008D0844"/>
    <w:rsid w:val="008D2B3C"/>
    <w:rsid w:val="008D37EE"/>
    <w:rsid w:val="008D4397"/>
    <w:rsid w:val="008E3072"/>
    <w:rsid w:val="008F097E"/>
    <w:rsid w:val="008F12C3"/>
    <w:rsid w:val="008F2B7B"/>
    <w:rsid w:val="008F472F"/>
    <w:rsid w:val="008F61BD"/>
    <w:rsid w:val="008F6EED"/>
    <w:rsid w:val="00903239"/>
    <w:rsid w:val="00905D99"/>
    <w:rsid w:val="00906993"/>
    <w:rsid w:val="00907589"/>
    <w:rsid w:val="009111FD"/>
    <w:rsid w:val="009129E0"/>
    <w:rsid w:val="00913B13"/>
    <w:rsid w:val="009152B0"/>
    <w:rsid w:val="00916C88"/>
    <w:rsid w:val="00917F75"/>
    <w:rsid w:val="0092297E"/>
    <w:rsid w:val="00925080"/>
    <w:rsid w:val="009359A8"/>
    <w:rsid w:val="00935A32"/>
    <w:rsid w:val="00936737"/>
    <w:rsid w:val="00941064"/>
    <w:rsid w:val="00945330"/>
    <w:rsid w:val="0095213B"/>
    <w:rsid w:val="009522DB"/>
    <w:rsid w:val="009576F7"/>
    <w:rsid w:val="00962BAB"/>
    <w:rsid w:val="009637C9"/>
    <w:rsid w:val="00964B03"/>
    <w:rsid w:val="00972CB5"/>
    <w:rsid w:val="009758BE"/>
    <w:rsid w:val="009772AF"/>
    <w:rsid w:val="00983539"/>
    <w:rsid w:val="00985050"/>
    <w:rsid w:val="00987D79"/>
    <w:rsid w:val="009A108F"/>
    <w:rsid w:val="009A1487"/>
    <w:rsid w:val="009A3AD8"/>
    <w:rsid w:val="009A3C35"/>
    <w:rsid w:val="009A3FE0"/>
    <w:rsid w:val="009A50C6"/>
    <w:rsid w:val="009A552C"/>
    <w:rsid w:val="009B071A"/>
    <w:rsid w:val="009B2ABB"/>
    <w:rsid w:val="009B36DA"/>
    <w:rsid w:val="009B734D"/>
    <w:rsid w:val="009C65ED"/>
    <w:rsid w:val="009C79EB"/>
    <w:rsid w:val="009D0D4E"/>
    <w:rsid w:val="009D23E3"/>
    <w:rsid w:val="009D2C5F"/>
    <w:rsid w:val="009D3D50"/>
    <w:rsid w:val="009D6A1F"/>
    <w:rsid w:val="009E13B9"/>
    <w:rsid w:val="009E3520"/>
    <w:rsid w:val="009E7A15"/>
    <w:rsid w:val="009F01AA"/>
    <w:rsid w:val="009F23AC"/>
    <w:rsid w:val="009F46F6"/>
    <w:rsid w:val="00A02A6A"/>
    <w:rsid w:val="00A02D81"/>
    <w:rsid w:val="00A13033"/>
    <w:rsid w:val="00A137E1"/>
    <w:rsid w:val="00A15A45"/>
    <w:rsid w:val="00A164CB"/>
    <w:rsid w:val="00A168FD"/>
    <w:rsid w:val="00A16DF7"/>
    <w:rsid w:val="00A2203E"/>
    <w:rsid w:val="00A229C4"/>
    <w:rsid w:val="00A25470"/>
    <w:rsid w:val="00A318F9"/>
    <w:rsid w:val="00A32DA1"/>
    <w:rsid w:val="00A33031"/>
    <w:rsid w:val="00A33AFF"/>
    <w:rsid w:val="00A35D8E"/>
    <w:rsid w:val="00A4117D"/>
    <w:rsid w:val="00A413A5"/>
    <w:rsid w:val="00A50610"/>
    <w:rsid w:val="00A50FF4"/>
    <w:rsid w:val="00A57375"/>
    <w:rsid w:val="00A61E83"/>
    <w:rsid w:val="00A6271A"/>
    <w:rsid w:val="00A628AD"/>
    <w:rsid w:val="00A7192A"/>
    <w:rsid w:val="00A73DA7"/>
    <w:rsid w:val="00A76408"/>
    <w:rsid w:val="00A80B07"/>
    <w:rsid w:val="00A80C87"/>
    <w:rsid w:val="00A818E9"/>
    <w:rsid w:val="00A833CA"/>
    <w:rsid w:val="00A87128"/>
    <w:rsid w:val="00A920FF"/>
    <w:rsid w:val="00A9246D"/>
    <w:rsid w:val="00A9501E"/>
    <w:rsid w:val="00AA3C26"/>
    <w:rsid w:val="00AB1299"/>
    <w:rsid w:val="00AB1A51"/>
    <w:rsid w:val="00AB47E2"/>
    <w:rsid w:val="00AB5E49"/>
    <w:rsid w:val="00AB7E9A"/>
    <w:rsid w:val="00AC3776"/>
    <w:rsid w:val="00AC40DB"/>
    <w:rsid w:val="00AC5076"/>
    <w:rsid w:val="00AD0325"/>
    <w:rsid w:val="00AD2013"/>
    <w:rsid w:val="00AD3D21"/>
    <w:rsid w:val="00AD449C"/>
    <w:rsid w:val="00AD5A46"/>
    <w:rsid w:val="00AD7C13"/>
    <w:rsid w:val="00AE21DF"/>
    <w:rsid w:val="00AE7DA8"/>
    <w:rsid w:val="00AF023F"/>
    <w:rsid w:val="00AF04F5"/>
    <w:rsid w:val="00AF36D3"/>
    <w:rsid w:val="00AF785F"/>
    <w:rsid w:val="00AF7CFA"/>
    <w:rsid w:val="00B003B7"/>
    <w:rsid w:val="00B026AA"/>
    <w:rsid w:val="00B02C23"/>
    <w:rsid w:val="00B02E22"/>
    <w:rsid w:val="00B03FD0"/>
    <w:rsid w:val="00B05CB9"/>
    <w:rsid w:val="00B06703"/>
    <w:rsid w:val="00B06C6A"/>
    <w:rsid w:val="00B07182"/>
    <w:rsid w:val="00B11408"/>
    <w:rsid w:val="00B11ABF"/>
    <w:rsid w:val="00B13BCE"/>
    <w:rsid w:val="00B14A61"/>
    <w:rsid w:val="00B162D5"/>
    <w:rsid w:val="00B163CF"/>
    <w:rsid w:val="00B1667A"/>
    <w:rsid w:val="00B21A42"/>
    <w:rsid w:val="00B22A3B"/>
    <w:rsid w:val="00B23710"/>
    <w:rsid w:val="00B26B97"/>
    <w:rsid w:val="00B32F9B"/>
    <w:rsid w:val="00B345D6"/>
    <w:rsid w:val="00B34898"/>
    <w:rsid w:val="00B34AA0"/>
    <w:rsid w:val="00B37A4B"/>
    <w:rsid w:val="00B432FA"/>
    <w:rsid w:val="00B44B3B"/>
    <w:rsid w:val="00B4547F"/>
    <w:rsid w:val="00B5175D"/>
    <w:rsid w:val="00B540A5"/>
    <w:rsid w:val="00B5684A"/>
    <w:rsid w:val="00B65637"/>
    <w:rsid w:val="00B710B3"/>
    <w:rsid w:val="00B71344"/>
    <w:rsid w:val="00B717D5"/>
    <w:rsid w:val="00B72BA5"/>
    <w:rsid w:val="00B762C0"/>
    <w:rsid w:val="00B84184"/>
    <w:rsid w:val="00B846A4"/>
    <w:rsid w:val="00B84EA6"/>
    <w:rsid w:val="00B86586"/>
    <w:rsid w:val="00B87BD1"/>
    <w:rsid w:val="00B912C3"/>
    <w:rsid w:val="00B93304"/>
    <w:rsid w:val="00B93AE4"/>
    <w:rsid w:val="00B95DF2"/>
    <w:rsid w:val="00B95FE6"/>
    <w:rsid w:val="00B96115"/>
    <w:rsid w:val="00B966F3"/>
    <w:rsid w:val="00BA1BE9"/>
    <w:rsid w:val="00BA7A69"/>
    <w:rsid w:val="00BB22D7"/>
    <w:rsid w:val="00BB517F"/>
    <w:rsid w:val="00BB7228"/>
    <w:rsid w:val="00BB7F8B"/>
    <w:rsid w:val="00BC00B0"/>
    <w:rsid w:val="00BC06A7"/>
    <w:rsid w:val="00BC0D51"/>
    <w:rsid w:val="00BC2239"/>
    <w:rsid w:val="00BC6223"/>
    <w:rsid w:val="00BC683C"/>
    <w:rsid w:val="00BD2801"/>
    <w:rsid w:val="00BD5AC6"/>
    <w:rsid w:val="00BE035C"/>
    <w:rsid w:val="00BE4471"/>
    <w:rsid w:val="00BE479A"/>
    <w:rsid w:val="00BF0169"/>
    <w:rsid w:val="00BF7391"/>
    <w:rsid w:val="00C11D92"/>
    <w:rsid w:val="00C128BD"/>
    <w:rsid w:val="00C16007"/>
    <w:rsid w:val="00C17333"/>
    <w:rsid w:val="00C17475"/>
    <w:rsid w:val="00C20802"/>
    <w:rsid w:val="00C216A4"/>
    <w:rsid w:val="00C23080"/>
    <w:rsid w:val="00C2586F"/>
    <w:rsid w:val="00C3139F"/>
    <w:rsid w:val="00C31C54"/>
    <w:rsid w:val="00C35C44"/>
    <w:rsid w:val="00C4101F"/>
    <w:rsid w:val="00C41AD6"/>
    <w:rsid w:val="00C42731"/>
    <w:rsid w:val="00C46C04"/>
    <w:rsid w:val="00C50D78"/>
    <w:rsid w:val="00C62478"/>
    <w:rsid w:val="00C636C6"/>
    <w:rsid w:val="00C66F89"/>
    <w:rsid w:val="00C74C58"/>
    <w:rsid w:val="00C7595D"/>
    <w:rsid w:val="00C7663F"/>
    <w:rsid w:val="00C82C80"/>
    <w:rsid w:val="00C85370"/>
    <w:rsid w:val="00C87B5E"/>
    <w:rsid w:val="00C90848"/>
    <w:rsid w:val="00C90EE6"/>
    <w:rsid w:val="00C921E1"/>
    <w:rsid w:val="00C9262A"/>
    <w:rsid w:val="00C961F8"/>
    <w:rsid w:val="00CA0385"/>
    <w:rsid w:val="00CA4A34"/>
    <w:rsid w:val="00CA7FD9"/>
    <w:rsid w:val="00CB1910"/>
    <w:rsid w:val="00CB3B36"/>
    <w:rsid w:val="00CB418B"/>
    <w:rsid w:val="00CB4CB7"/>
    <w:rsid w:val="00CB5757"/>
    <w:rsid w:val="00CB59A7"/>
    <w:rsid w:val="00CB6F20"/>
    <w:rsid w:val="00CC32B7"/>
    <w:rsid w:val="00CC4661"/>
    <w:rsid w:val="00CC51A1"/>
    <w:rsid w:val="00CC5F7F"/>
    <w:rsid w:val="00CD0169"/>
    <w:rsid w:val="00CD0576"/>
    <w:rsid w:val="00CD248F"/>
    <w:rsid w:val="00CD28B3"/>
    <w:rsid w:val="00CD316B"/>
    <w:rsid w:val="00CD5F3A"/>
    <w:rsid w:val="00CD601F"/>
    <w:rsid w:val="00CD6D48"/>
    <w:rsid w:val="00CE0B82"/>
    <w:rsid w:val="00CE2176"/>
    <w:rsid w:val="00CE7853"/>
    <w:rsid w:val="00CE7ABA"/>
    <w:rsid w:val="00CF0839"/>
    <w:rsid w:val="00CF0B1E"/>
    <w:rsid w:val="00CF223C"/>
    <w:rsid w:val="00CF37DA"/>
    <w:rsid w:val="00CF5A3B"/>
    <w:rsid w:val="00D00B01"/>
    <w:rsid w:val="00D00C95"/>
    <w:rsid w:val="00D02653"/>
    <w:rsid w:val="00D03C42"/>
    <w:rsid w:val="00D04D3B"/>
    <w:rsid w:val="00D05325"/>
    <w:rsid w:val="00D15247"/>
    <w:rsid w:val="00D16190"/>
    <w:rsid w:val="00D16456"/>
    <w:rsid w:val="00D16CC9"/>
    <w:rsid w:val="00D17AA0"/>
    <w:rsid w:val="00D21313"/>
    <w:rsid w:val="00D21E9F"/>
    <w:rsid w:val="00D250D2"/>
    <w:rsid w:val="00D250FC"/>
    <w:rsid w:val="00D25D23"/>
    <w:rsid w:val="00D2787E"/>
    <w:rsid w:val="00D27F50"/>
    <w:rsid w:val="00D32BB4"/>
    <w:rsid w:val="00D375F0"/>
    <w:rsid w:val="00D40AF8"/>
    <w:rsid w:val="00D44011"/>
    <w:rsid w:val="00D45B98"/>
    <w:rsid w:val="00D51677"/>
    <w:rsid w:val="00D51769"/>
    <w:rsid w:val="00D5324E"/>
    <w:rsid w:val="00D62110"/>
    <w:rsid w:val="00D62CCC"/>
    <w:rsid w:val="00D64C53"/>
    <w:rsid w:val="00D65EA8"/>
    <w:rsid w:val="00D728B2"/>
    <w:rsid w:val="00D76138"/>
    <w:rsid w:val="00D8037F"/>
    <w:rsid w:val="00D8082E"/>
    <w:rsid w:val="00D81D98"/>
    <w:rsid w:val="00D82AEE"/>
    <w:rsid w:val="00D85445"/>
    <w:rsid w:val="00D8597F"/>
    <w:rsid w:val="00D87508"/>
    <w:rsid w:val="00D93CC7"/>
    <w:rsid w:val="00DA2DFC"/>
    <w:rsid w:val="00DA379D"/>
    <w:rsid w:val="00DA3885"/>
    <w:rsid w:val="00DA5831"/>
    <w:rsid w:val="00DB4A9A"/>
    <w:rsid w:val="00DB50F5"/>
    <w:rsid w:val="00DB6098"/>
    <w:rsid w:val="00DC01EF"/>
    <w:rsid w:val="00DC09F3"/>
    <w:rsid w:val="00DC0B6F"/>
    <w:rsid w:val="00DC6CE3"/>
    <w:rsid w:val="00DD6149"/>
    <w:rsid w:val="00DD7F40"/>
    <w:rsid w:val="00DE2C9B"/>
    <w:rsid w:val="00DE64B1"/>
    <w:rsid w:val="00DE796E"/>
    <w:rsid w:val="00DF6009"/>
    <w:rsid w:val="00E0222D"/>
    <w:rsid w:val="00E03D87"/>
    <w:rsid w:val="00E053BC"/>
    <w:rsid w:val="00E05FAE"/>
    <w:rsid w:val="00E130F5"/>
    <w:rsid w:val="00E13493"/>
    <w:rsid w:val="00E13EAB"/>
    <w:rsid w:val="00E15487"/>
    <w:rsid w:val="00E16CAF"/>
    <w:rsid w:val="00E20F85"/>
    <w:rsid w:val="00E218AE"/>
    <w:rsid w:val="00E22490"/>
    <w:rsid w:val="00E22708"/>
    <w:rsid w:val="00E22FDF"/>
    <w:rsid w:val="00E236BA"/>
    <w:rsid w:val="00E25B18"/>
    <w:rsid w:val="00E30220"/>
    <w:rsid w:val="00E30DEB"/>
    <w:rsid w:val="00E31436"/>
    <w:rsid w:val="00E3311B"/>
    <w:rsid w:val="00E3409D"/>
    <w:rsid w:val="00E355F1"/>
    <w:rsid w:val="00E415E0"/>
    <w:rsid w:val="00E425F0"/>
    <w:rsid w:val="00E443DE"/>
    <w:rsid w:val="00E44BE0"/>
    <w:rsid w:val="00E5259D"/>
    <w:rsid w:val="00E6022F"/>
    <w:rsid w:val="00E61102"/>
    <w:rsid w:val="00E6388F"/>
    <w:rsid w:val="00E64885"/>
    <w:rsid w:val="00E66552"/>
    <w:rsid w:val="00E7151B"/>
    <w:rsid w:val="00E71EF7"/>
    <w:rsid w:val="00E72299"/>
    <w:rsid w:val="00E7322A"/>
    <w:rsid w:val="00E73E84"/>
    <w:rsid w:val="00E756FA"/>
    <w:rsid w:val="00E76163"/>
    <w:rsid w:val="00E771CF"/>
    <w:rsid w:val="00E9018A"/>
    <w:rsid w:val="00E9103B"/>
    <w:rsid w:val="00E94005"/>
    <w:rsid w:val="00EA1F03"/>
    <w:rsid w:val="00EA2468"/>
    <w:rsid w:val="00EA7053"/>
    <w:rsid w:val="00EB29C0"/>
    <w:rsid w:val="00EB5EBE"/>
    <w:rsid w:val="00EC1B2A"/>
    <w:rsid w:val="00EC4AF4"/>
    <w:rsid w:val="00EC7AF9"/>
    <w:rsid w:val="00ED1FDA"/>
    <w:rsid w:val="00ED2F50"/>
    <w:rsid w:val="00ED628B"/>
    <w:rsid w:val="00EE0961"/>
    <w:rsid w:val="00EE2F20"/>
    <w:rsid w:val="00EE3D62"/>
    <w:rsid w:val="00EE6440"/>
    <w:rsid w:val="00EE6B6C"/>
    <w:rsid w:val="00EE7D8F"/>
    <w:rsid w:val="00EF0503"/>
    <w:rsid w:val="00EF1503"/>
    <w:rsid w:val="00EF48B8"/>
    <w:rsid w:val="00EF5315"/>
    <w:rsid w:val="00F018A3"/>
    <w:rsid w:val="00F0376C"/>
    <w:rsid w:val="00F04F40"/>
    <w:rsid w:val="00F07657"/>
    <w:rsid w:val="00F11BBB"/>
    <w:rsid w:val="00F13C72"/>
    <w:rsid w:val="00F14EE3"/>
    <w:rsid w:val="00F17524"/>
    <w:rsid w:val="00F22231"/>
    <w:rsid w:val="00F25BCE"/>
    <w:rsid w:val="00F26B37"/>
    <w:rsid w:val="00F274A1"/>
    <w:rsid w:val="00F27A57"/>
    <w:rsid w:val="00F310C5"/>
    <w:rsid w:val="00F32AF4"/>
    <w:rsid w:val="00F3405C"/>
    <w:rsid w:val="00F41403"/>
    <w:rsid w:val="00F4383B"/>
    <w:rsid w:val="00F43F6B"/>
    <w:rsid w:val="00F44B7D"/>
    <w:rsid w:val="00F460B6"/>
    <w:rsid w:val="00F46794"/>
    <w:rsid w:val="00F476AB"/>
    <w:rsid w:val="00F50FB7"/>
    <w:rsid w:val="00F515E3"/>
    <w:rsid w:val="00F62ECA"/>
    <w:rsid w:val="00F6455A"/>
    <w:rsid w:val="00F73F43"/>
    <w:rsid w:val="00F74ADB"/>
    <w:rsid w:val="00F74B3B"/>
    <w:rsid w:val="00F779E0"/>
    <w:rsid w:val="00F80CA4"/>
    <w:rsid w:val="00F83555"/>
    <w:rsid w:val="00F85C27"/>
    <w:rsid w:val="00F908D7"/>
    <w:rsid w:val="00F90C13"/>
    <w:rsid w:val="00F9166A"/>
    <w:rsid w:val="00F91893"/>
    <w:rsid w:val="00F936A4"/>
    <w:rsid w:val="00F95ACE"/>
    <w:rsid w:val="00FA1E8F"/>
    <w:rsid w:val="00FA2A85"/>
    <w:rsid w:val="00FA2F9C"/>
    <w:rsid w:val="00FA5E6D"/>
    <w:rsid w:val="00FB10DE"/>
    <w:rsid w:val="00FB1155"/>
    <w:rsid w:val="00FB2B3F"/>
    <w:rsid w:val="00FC0474"/>
    <w:rsid w:val="00FC368F"/>
    <w:rsid w:val="00FC3742"/>
    <w:rsid w:val="00FC3D5B"/>
    <w:rsid w:val="00FC68A8"/>
    <w:rsid w:val="00FD082E"/>
    <w:rsid w:val="00FD3B15"/>
    <w:rsid w:val="00FD5581"/>
    <w:rsid w:val="00FD65DC"/>
    <w:rsid w:val="00FD75A4"/>
    <w:rsid w:val="00FE1CE6"/>
    <w:rsid w:val="00FE366B"/>
    <w:rsid w:val="00FE379C"/>
    <w:rsid w:val="00FE4F62"/>
    <w:rsid w:val="00FE7AB0"/>
    <w:rsid w:val="00FF1D32"/>
    <w:rsid w:val="00FF4FE6"/>
    <w:rsid w:val="00FF5B02"/>
    <w:rsid w:val="00FF5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0C7CC73"/>
  <w15:docId w15:val="{3464F18E-2E5F-48AB-AEF7-27DD3B50C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C42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2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2959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6C2959"/>
  </w:style>
  <w:style w:type="paragraph" w:styleId="Footer">
    <w:name w:val="footer"/>
    <w:basedOn w:val="Normal"/>
    <w:link w:val="FooterChar"/>
    <w:uiPriority w:val="99"/>
    <w:unhideWhenUsed/>
    <w:rsid w:val="006C2959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6C2959"/>
  </w:style>
  <w:style w:type="character" w:styleId="Hyperlink">
    <w:name w:val="Hyperlink"/>
    <w:basedOn w:val="DefaultParagraphFont"/>
    <w:uiPriority w:val="99"/>
    <w:unhideWhenUsed/>
    <w:rsid w:val="006C2959"/>
    <w:rPr>
      <w:color w:val="0563C1" w:themeColor="hyperlink"/>
      <w:u w:val="single"/>
    </w:rPr>
  </w:style>
  <w:style w:type="paragraph" w:customStyle="1" w:styleId="hstyle0">
    <w:name w:val="hstyle0"/>
    <w:basedOn w:val="Normal"/>
    <w:link w:val="hstyle0Char"/>
    <w:rsid w:val="006C2959"/>
    <w:pPr>
      <w:widowControl/>
      <w:wordWrap/>
      <w:autoSpaceDE/>
      <w:autoSpaceDN/>
      <w:spacing w:after="0" w:line="384" w:lineRule="auto"/>
    </w:pPr>
    <w:rPr>
      <w:rFonts w:ascii="Batang" w:eastAsia="Batang" w:hAnsi="Batang" w:cs="Gulim"/>
      <w:color w:val="000000"/>
      <w:kern w:val="0"/>
      <w:szCs w:val="20"/>
    </w:rPr>
  </w:style>
  <w:style w:type="character" w:customStyle="1" w:styleId="hstyle0Char">
    <w:name w:val="hstyle0 Char"/>
    <w:basedOn w:val="DefaultParagraphFont"/>
    <w:link w:val="hstyle0"/>
    <w:rsid w:val="006C2959"/>
    <w:rPr>
      <w:rFonts w:ascii="Batang" w:eastAsia="Batang" w:hAnsi="Batang" w:cs="Gulim"/>
      <w:color w:val="000000"/>
      <w:kern w:val="0"/>
      <w:szCs w:val="20"/>
    </w:rPr>
  </w:style>
  <w:style w:type="paragraph" w:customStyle="1" w:styleId="Default">
    <w:name w:val="Default"/>
    <w:rsid w:val="006C295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Minion Pro" w:eastAsia="Minion Pro" w:cs="Minion Pro"/>
      <w:color w:val="000000"/>
      <w:kern w:val="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6C2959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C2959"/>
    <w:rPr>
      <w:rFonts w:ascii="Malgun Gothic" w:eastAsia="Malgun Gothic" w:hAnsi="Malgun Gothic"/>
      <w:noProof/>
    </w:rPr>
  </w:style>
  <w:style w:type="paragraph" w:customStyle="1" w:styleId="EndNoteBibliography">
    <w:name w:val="EndNote Bibliography"/>
    <w:basedOn w:val="Normal"/>
    <w:link w:val="EndNoteBibliographyChar"/>
    <w:rsid w:val="006C2959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C2959"/>
    <w:rPr>
      <w:rFonts w:ascii="Malgun Gothic" w:eastAsia="Malgun Gothic" w:hAnsi="Malgun Gothic"/>
      <w:noProof/>
    </w:rPr>
  </w:style>
  <w:style w:type="character" w:styleId="PlaceholderText">
    <w:name w:val="Placeholder Text"/>
    <w:basedOn w:val="DefaultParagraphFont"/>
    <w:uiPriority w:val="99"/>
    <w:semiHidden/>
    <w:rsid w:val="00A4117D"/>
    <w:rPr>
      <w:color w:val="808080"/>
    </w:rPr>
  </w:style>
  <w:style w:type="paragraph" w:styleId="ListParagraph">
    <w:name w:val="List Paragraph"/>
    <w:basedOn w:val="Normal"/>
    <w:uiPriority w:val="34"/>
    <w:qFormat/>
    <w:rsid w:val="008F472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BE789E-4306-45B8-BD12-BF9C7B49B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denovo78@naver.com</dc:creator>
  <cp:lastModifiedBy>Iris</cp:lastModifiedBy>
  <cp:revision>53</cp:revision>
  <dcterms:created xsi:type="dcterms:W3CDTF">2020-09-17T11:38:00Z</dcterms:created>
  <dcterms:modified xsi:type="dcterms:W3CDTF">2022-01-20T02:44:00Z</dcterms:modified>
</cp:coreProperties>
</file>